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65826" w14:textId="55D79C01" w:rsidR="00C43E26" w:rsidRPr="008B2987" w:rsidRDefault="00046135" w:rsidP="000E3552">
      <w:pPr>
        <w:textAlignment w:val="baseline"/>
        <w:rPr>
          <w:rFonts w:eastAsia="Times New Roman" w:cstheme="minorHAnsi"/>
          <w:b/>
          <w:bCs/>
          <w:color w:val="7B7B7B" w:themeColor="accent3" w:themeShade="BF"/>
          <w:sz w:val="32"/>
          <w:szCs w:val="32"/>
          <w:lang w:eastAsia="de-DE"/>
        </w:rPr>
      </w:pPr>
      <w:bookmarkStart w:id="0" w:name="_GoBack"/>
      <w:bookmarkEnd w:id="0"/>
      <w:r w:rsidRPr="00EA3C43">
        <w:rPr>
          <w:noProof/>
          <w:sz w:val="32"/>
          <w:szCs w:val="32"/>
          <w:lang w:eastAsia="de-DE"/>
        </w:rPr>
        <w:drawing>
          <wp:anchor distT="0" distB="0" distL="114300" distR="114300" simplePos="0" relativeHeight="251669504" behindDoc="1" locked="0" layoutInCell="1" allowOverlap="1" wp14:anchorId="1B9AC498" wp14:editId="32A24D5E">
            <wp:simplePos x="0" y="0"/>
            <wp:positionH relativeFrom="margin">
              <wp:posOffset>4585648</wp:posOffset>
            </wp:positionH>
            <wp:positionV relativeFrom="paragraph">
              <wp:posOffset>5080</wp:posOffset>
            </wp:positionV>
            <wp:extent cx="1118870" cy="588645"/>
            <wp:effectExtent l="0" t="0" r="5080" b="1905"/>
            <wp:wrapTight wrapText="bothSides">
              <wp:wrapPolygon edited="0">
                <wp:start x="12872" y="0"/>
                <wp:lineTo x="10665" y="11184"/>
                <wp:lineTo x="0" y="12583"/>
                <wp:lineTo x="0" y="18175"/>
                <wp:lineTo x="12872" y="20971"/>
                <wp:lineTo x="21330" y="20971"/>
                <wp:lineTo x="21330" y="0"/>
                <wp:lineTo x="12872" y="0"/>
              </wp:wrapPolygon>
            </wp:wrapTight>
            <wp:docPr id="9220" name="Inhaltsplatzhalter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25D7D3-CE03-4565-9CA3-A3D6DE1236F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20" name="Inhaltsplatzhalter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25D7D3-CE03-4565-9CA3-A3D6DE1236F0}"/>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243" w:rsidRPr="00EA3C43">
        <w:rPr>
          <w:rFonts w:eastAsia="Times New Roman" w:cstheme="minorHAnsi"/>
          <w:b/>
          <w:bCs/>
          <w:sz w:val="32"/>
          <w:szCs w:val="32"/>
          <w:lang w:eastAsia="de-DE"/>
        </w:rPr>
        <w:t xml:space="preserve">Kirchliches </w:t>
      </w:r>
      <w:r w:rsidR="00DB5E46" w:rsidRPr="00EA3C43">
        <w:rPr>
          <w:rFonts w:eastAsia="Times New Roman" w:cstheme="minorHAnsi"/>
          <w:b/>
          <w:bCs/>
          <w:sz w:val="32"/>
          <w:szCs w:val="32"/>
          <w:lang w:eastAsia="de-DE"/>
        </w:rPr>
        <w:t xml:space="preserve">Bestatten </w:t>
      </w:r>
      <w:r w:rsidR="00C43E26" w:rsidRPr="00EA3C43">
        <w:rPr>
          <w:rFonts w:eastAsia="Times New Roman" w:cstheme="minorHAnsi"/>
          <w:b/>
          <w:bCs/>
          <w:sz w:val="32"/>
          <w:szCs w:val="32"/>
          <w:lang w:eastAsia="de-DE"/>
        </w:rPr>
        <w:t xml:space="preserve">in </w:t>
      </w:r>
      <w:r w:rsidR="00DB5E46" w:rsidRPr="00EA3C43">
        <w:rPr>
          <w:rFonts w:eastAsia="Times New Roman" w:cstheme="minorHAnsi"/>
          <w:b/>
          <w:bCs/>
          <w:sz w:val="32"/>
          <w:szCs w:val="32"/>
          <w:lang w:eastAsia="de-DE"/>
        </w:rPr>
        <w:t xml:space="preserve">der </w:t>
      </w:r>
      <w:r w:rsidR="00DB5E46" w:rsidRPr="00643B3A">
        <w:rPr>
          <w:rFonts w:eastAsia="Times New Roman" w:cstheme="minorHAnsi"/>
          <w:b/>
          <w:bCs/>
          <w:color w:val="C45911" w:themeColor="accent2" w:themeShade="BF"/>
          <w:sz w:val="32"/>
          <w:szCs w:val="32"/>
          <w:lang w:eastAsia="de-DE"/>
        </w:rPr>
        <w:t>Corona</w:t>
      </w:r>
      <w:r w:rsidR="00887C8A" w:rsidRPr="00643B3A">
        <w:rPr>
          <w:rFonts w:eastAsia="Times New Roman" w:cstheme="minorHAnsi"/>
          <w:b/>
          <w:bCs/>
          <w:color w:val="C45911" w:themeColor="accent2" w:themeShade="BF"/>
          <w:sz w:val="32"/>
          <w:szCs w:val="32"/>
          <w:lang w:eastAsia="de-DE"/>
        </w:rPr>
        <w:t>k</w:t>
      </w:r>
      <w:r w:rsidR="00DB5E46" w:rsidRPr="00643B3A">
        <w:rPr>
          <w:rFonts w:eastAsia="Times New Roman" w:cstheme="minorHAnsi"/>
          <w:b/>
          <w:bCs/>
          <w:color w:val="C45911" w:themeColor="accent2" w:themeShade="BF"/>
          <w:sz w:val="32"/>
          <w:szCs w:val="32"/>
          <w:lang w:eastAsia="de-DE"/>
        </w:rPr>
        <w:t>rise</w:t>
      </w:r>
    </w:p>
    <w:p w14:paraId="523BA77A" w14:textId="57AD35EC" w:rsidR="00C43E26" w:rsidRPr="00C43E26" w:rsidRDefault="00156C50" w:rsidP="000E3552">
      <w:pPr>
        <w:textAlignment w:val="baseline"/>
        <w:rPr>
          <w:rFonts w:eastAsia="Times New Roman" w:cstheme="minorHAnsi"/>
          <w:b/>
          <w:bCs/>
          <w:lang w:eastAsia="de-DE"/>
        </w:rPr>
      </w:pPr>
      <w:r>
        <w:rPr>
          <w:rFonts w:eastAsia="Times New Roman" w:cstheme="minorHAnsi"/>
          <w:lang w:eastAsia="de-DE"/>
        </w:rPr>
        <w:t>Hinweise und Materialien für die Praxis</w:t>
      </w:r>
    </w:p>
    <w:p w14:paraId="0EE6BC78" w14:textId="34470BF3" w:rsidR="00C43E26" w:rsidRDefault="00C43E26" w:rsidP="00C43E26">
      <w:pPr>
        <w:spacing w:before="120"/>
        <w:textAlignment w:val="baseline"/>
        <w:rPr>
          <w:rFonts w:eastAsia="Times New Roman" w:cstheme="minorHAnsi"/>
          <w:lang w:eastAsia="de-DE"/>
        </w:rPr>
      </w:pPr>
      <w:r>
        <w:rPr>
          <w:rFonts w:eastAsia="Times New Roman" w:cstheme="minorHAnsi"/>
          <w:lang w:eastAsia="de-DE"/>
        </w:rPr>
        <w:t xml:space="preserve">Evangelisches Studienseminar und </w:t>
      </w:r>
      <w:r w:rsidR="00936E5E">
        <w:rPr>
          <w:rFonts w:eastAsia="Times New Roman" w:cstheme="minorHAnsi"/>
          <w:lang w:eastAsia="de-DE"/>
        </w:rPr>
        <w:t>A</w:t>
      </w:r>
      <w:r w:rsidR="00156C50">
        <w:rPr>
          <w:rFonts w:eastAsia="Times New Roman" w:cstheme="minorHAnsi"/>
          <w:lang w:eastAsia="de-DE"/>
        </w:rPr>
        <w:t>rbeitsgruppe</w:t>
      </w:r>
      <w:r w:rsidR="00936E5E">
        <w:rPr>
          <w:rFonts w:eastAsia="Times New Roman" w:cstheme="minorHAnsi"/>
          <w:lang w:eastAsia="de-DE"/>
        </w:rPr>
        <w:t xml:space="preserve"> der </w:t>
      </w:r>
      <w:r>
        <w:rPr>
          <w:rFonts w:eastAsia="Times New Roman" w:cstheme="minorHAnsi"/>
          <w:lang w:eastAsia="de-DE"/>
        </w:rPr>
        <w:t>Liturgische</w:t>
      </w:r>
      <w:r w:rsidR="00936E5E">
        <w:rPr>
          <w:rFonts w:eastAsia="Times New Roman" w:cstheme="minorHAnsi"/>
          <w:lang w:eastAsia="de-DE"/>
        </w:rPr>
        <w:t>n</w:t>
      </w:r>
      <w:r>
        <w:rPr>
          <w:rFonts w:eastAsia="Times New Roman" w:cstheme="minorHAnsi"/>
          <w:lang w:eastAsia="de-DE"/>
        </w:rPr>
        <w:t xml:space="preserve"> Kammer </w:t>
      </w:r>
    </w:p>
    <w:p w14:paraId="1D2AD82A" w14:textId="48383BFE" w:rsidR="00C43E26" w:rsidRDefault="00046135" w:rsidP="000E3552">
      <w:pPr>
        <w:textAlignment w:val="baseline"/>
        <w:rPr>
          <w:rFonts w:eastAsia="Times New Roman" w:cstheme="minorHAnsi"/>
          <w:lang w:eastAsia="de-DE"/>
        </w:rPr>
      </w:pPr>
      <w:r>
        <w:rPr>
          <w:noProof/>
          <w:lang w:eastAsia="de-DE"/>
        </w:rPr>
        <w:drawing>
          <wp:anchor distT="0" distB="0" distL="114300" distR="114300" simplePos="0" relativeHeight="251668480" behindDoc="1" locked="0" layoutInCell="1" allowOverlap="1" wp14:anchorId="22009DAC" wp14:editId="223F9D4B">
            <wp:simplePos x="0" y="0"/>
            <wp:positionH relativeFrom="column">
              <wp:posOffset>4576445</wp:posOffset>
            </wp:positionH>
            <wp:positionV relativeFrom="paragraph">
              <wp:posOffset>24765</wp:posOffset>
            </wp:positionV>
            <wp:extent cx="1160145" cy="471805"/>
            <wp:effectExtent l="0" t="0" r="1905" b="4445"/>
            <wp:wrapTight wrapText="bothSides">
              <wp:wrapPolygon edited="0">
                <wp:start x="0" y="0"/>
                <wp:lineTo x="0" y="20931"/>
                <wp:lineTo x="21281" y="20931"/>
                <wp:lineTo x="21281" y="0"/>
                <wp:lineTo x="0" y="0"/>
              </wp:wrapPolygon>
            </wp:wrapTight>
            <wp:docPr id="9223" name="Grafik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5EF5A2-4FA4-40F4-9CCA-DCA42375E8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Grafik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5EF5A2-4FA4-40F4-9CCA-DCA42375E88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14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E26">
        <w:rPr>
          <w:rFonts w:eastAsia="Times New Roman" w:cstheme="minorHAnsi"/>
          <w:lang w:eastAsia="de-DE"/>
        </w:rPr>
        <w:t>der Evangelischen Kirche von Kurhessen-Waldeck</w:t>
      </w:r>
    </w:p>
    <w:p w14:paraId="28607897" w14:textId="5E74A5D4" w:rsidR="00052C04" w:rsidRDefault="00BD5FBA">
      <w:pPr>
        <w:rPr>
          <w:rFonts w:eastAsia="Times New Roman" w:cstheme="minorHAnsi"/>
          <w:b/>
          <w:bCs/>
          <w:lang w:eastAsia="de-DE"/>
        </w:rPr>
      </w:pPr>
      <w:r>
        <w:rPr>
          <w:rFonts w:eastAsia="Times New Roman" w:cstheme="minorHAnsi"/>
          <w:lang w:eastAsia="de-DE"/>
        </w:rPr>
        <w:t>31. März 2020</w:t>
      </w:r>
    </w:p>
    <w:p w14:paraId="1424FA73" w14:textId="77777777" w:rsidR="008A7772" w:rsidRDefault="008A7772">
      <w:pPr>
        <w:rPr>
          <w:rFonts w:eastAsia="Times New Roman" w:cstheme="minorHAnsi"/>
          <w:b/>
          <w:bCs/>
          <w:lang w:eastAsia="de-DE"/>
        </w:rPr>
      </w:pPr>
    </w:p>
    <w:p w14:paraId="39BB0087" w14:textId="77777777" w:rsidR="00785B8D" w:rsidRDefault="00785B8D">
      <w:pPr>
        <w:rPr>
          <w:rFonts w:eastAsia="Times New Roman" w:cstheme="minorHAnsi"/>
          <w:lang w:eastAsia="de-DE"/>
        </w:rPr>
      </w:pPr>
    </w:p>
    <w:p w14:paraId="17F34CBE" w14:textId="77777777" w:rsidR="00D620FA" w:rsidRDefault="00D620FA">
      <w:pPr>
        <w:rPr>
          <w:rFonts w:eastAsia="Times New Roman" w:cstheme="minorHAnsi"/>
          <w:lang w:eastAsia="de-DE"/>
        </w:rPr>
      </w:pPr>
    </w:p>
    <w:p w14:paraId="29716F00" w14:textId="6B3BAAED" w:rsidR="00432343" w:rsidRPr="00124E13" w:rsidRDefault="008A7772">
      <w:pPr>
        <w:rPr>
          <w:rFonts w:eastAsia="Times New Roman" w:cstheme="minorHAnsi"/>
          <w:lang w:eastAsia="de-DE"/>
        </w:rPr>
      </w:pPr>
      <w:r w:rsidRPr="00124E13">
        <w:rPr>
          <w:rFonts w:eastAsia="Times New Roman" w:cstheme="minorHAnsi"/>
          <w:lang w:eastAsia="de-DE"/>
        </w:rPr>
        <w:t xml:space="preserve">Diese </w:t>
      </w:r>
      <w:r w:rsidR="00137A6B" w:rsidRPr="00124E13">
        <w:rPr>
          <w:rFonts w:eastAsia="Times New Roman" w:cstheme="minorHAnsi"/>
          <w:lang w:eastAsia="de-DE"/>
        </w:rPr>
        <w:t>Arbeitshilfe</w:t>
      </w:r>
      <w:r w:rsidRPr="00124E13">
        <w:rPr>
          <w:rFonts w:eastAsia="Times New Roman" w:cstheme="minorHAnsi"/>
          <w:lang w:eastAsia="de-DE"/>
        </w:rPr>
        <w:t xml:space="preserve"> stellt sich der Frage des kirchlichen Bestattens unter den Bedingungen der Coronakrise. Vieles wird sich nur situativ entscheiden lassen.</w:t>
      </w:r>
      <w:r w:rsidR="00432343" w:rsidRPr="00124E13">
        <w:rPr>
          <w:rFonts w:eastAsia="Times New Roman" w:cstheme="minorHAnsi"/>
          <w:lang w:eastAsia="de-DE"/>
        </w:rPr>
        <w:t xml:space="preserve"> </w:t>
      </w:r>
      <w:r w:rsidRPr="00124E13">
        <w:rPr>
          <w:rFonts w:eastAsia="Times New Roman" w:cstheme="minorHAnsi"/>
          <w:lang w:eastAsia="de-DE"/>
        </w:rPr>
        <w:t xml:space="preserve">Dennoch </w:t>
      </w:r>
      <w:r w:rsidR="00432343" w:rsidRPr="00124E13">
        <w:rPr>
          <w:rFonts w:eastAsia="Times New Roman" w:cstheme="minorHAnsi"/>
          <w:lang w:eastAsia="de-DE"/>
        </w:rPr>
        <w:t>versucht die</w:t>
      </w:r>
      <w:r w:rsidR="00137A6B" w:rsidRPr="00124E13">
        <w:rPr>
          <w:rFonts w:eastAsia="Times New Roman" w:cstheme="minorHAnsi"/>
          <w:lang w:eastAsia="de-DE"/>
        </w:rPr>
        <w:t xml:space="preserve"> Arbeitshilfe</w:t>
      </w:r>
      <w:r w:rsidR="00432343" w:rsidRPr="00124E13">
        <w:rPr>
          <w:rFonts w:eastAsia="Times New Roman" w:cstheme="minorHAnsi"/>
          <w:lang w:eastAsia="de-DE"/>
        </w:rPr>
        <w:t xml:space="preserve">, spezifische Aufgaben zu beschreiben und Anregungen für die Praxis vor Ort zu geben. </w:t>
      </w:r>
    </w:p>
    <w:p w14:paraId="5161F305" w14:textId="73C78D0C" w:rsidR="00D45891" w:rsidRPr="00124E13" w:rsidRDefault="00432343">
      <w:pPr>
        <w:rPr>
          <w:rFonts w:eastAsia="Times New Roman" w:cstheme="minorHAnsi"/>
          <w:lang w:eastAsia="de-DE"/>
        </w:rPr>
      </w:pPr>
      <w:r w:rsidRPr="00124E13">
        <w:rPr>
          <w:rFonts w:eastAsia="Times New Roman" w:cstheme="minorHAnsi"/>
          <w:lang w:eastAsia="de-DE"/>
        </w:rPr>
        <w:t xml:space="preserve">Was für die Krise im Allgemeinen gilt, gilt für diese Handreichung im Besonderen: Ihr Ausgang ist offen. So ist der Blick auf die aktuellen Herausforderungen gerichtet, ohne </w:t>
      </w:r>
      <w:r w:rsidR="00D45891" w:rsidRPr="00124E13">
        <w:rPr>
          <w:rFonts w:eastAsia="Times New Roman" w:cstheme="minorHAnsi"/>
          <w:lang w:eastAsia="de-DE"/>
        </w:rPr>
        <w:t xml:space="preserve">sagen zu können, wie sich die Krise entwickeln wird und welche Herausforderungen sich für die kirchliche Bestattungspraxis dann ergeben. </w:t>
      </w:r>
    </w:p>
    <w:p w14:paraId="072AAA55" w14:textId="16F76257" w:rsidR="00D45891" w:rsidRDefault="00137A6B">
      <w:pPr>
        <w:rPr>
          <w:rFonts w:eastAsia="Times New Roman" w:cstheme="minorHAnsi"/>
          <w:lang w:eastAsia="de-DE"/>
        </w:rPr>
      </w:pPr>
      <w:r>
        <w:rPr>
          <w:rFonts w:eastAsia="Times New Roman" w:cstheme="minorHAnsi"/>
          <w:lang w:eastAsia="de-DE"/>
        </w:rPr>
        <w:t xml:space="preserve">Die Arbeitshilfe ist ein </w:t>
      </w:r>
      <w:r w:rsidR="006449BD">
        <w:rPr>
          <w:rFonts w:eastAsia="Times New Roman" w:cstheme="minorHAnsi"/>
          <w:lang w:eastAsia="de-DE"/>
        </w:rPr>
        <w:t>unabgeschlossenes, offenes Projekt. Manches, was sich als Aufgabe für später abzeichnet, wird bereits jetzt sichtbar, so etwa Gedenkfeiern in einer Zeit, in der das Kontaktverbot gelockert oder aufgehoben sein wird. Manches lässt sich nur ahnen oder befürchten, so etwa mehrere Trauerfeiern an einem Tag</w:t>
      </w:r>
      <w:r w:rsidR="005309C5">
        <w:rPr>
          <w:rFonts w:eastAsia="Times New Roman" w:cstheme="minorHAnsi"/>
          <w:lang w:eastAsia="de-DE"/>
        </w:rPr>
        <w:t xml:space="preserve"> oder </w:t>
      </w:r>
      <w:r w:rsidR="006449BD">
        <w:rPr>
          <w:rFonts w:eastAsia="Times New Roman" w:cstheme="minorHAnsi"/>
          <w:lang w:eastAsia="de-DE"/>
        </w:rPr>
        <w:t>Trauerfeiern für mehrere Tote</w:t>
      </w:r>
      <w:r w:rsidR="005309C5">
        <w:rPr>
          <w:rFonts w:eastAsia="Times New Roman" w:cstheme="minorHAnsi"/>
          <w:lang w:eastAsia="de-DE"/>
        </w:rPr>
        <w:t>;</w:t>
      </w:r>
      <w:r w:rsidR="006449BD">
        <w:rPr>
          <w:rFonts w:eastAsia="Times New Roman" w:cstheme="minorHAnsi"/>
          <w:lang w:eastAsia="de-DE"/>
        </w:rPr>
        <w:t xml:space="preserve"> </w:t>
      </w:r>
      <w:r w:rsidR="005309C5">
        <w:rPr>
          <w:rFonts w:eastAsia="Times New Roman" w:cstheme="minorHAnsi"/>
          <w:lang w:eastAsia="de-DE"/>
        </w:rPr>
        <w:t xml:space="preserve">auch </w:t>
      </w:r>
      <w:r w:rsidR="006449BD">
        <w:rPr>
          <w:rFonts w:eastAsia="Times New Roman" w:cstheme="minorHAnsi"/>
          <w:lang w:eastAsia="de-DE"/>
        </w:rPr>
        <w:t>multireligiöse Trauerfeiern</w:t>
      </w:r>
      <w:r w:rsidR="005309C5">
        <w:rPr>
          <w:rFonts w:eastAsia="Times New Roman" w:cstheme="minorHAnsi"/>
          <w:lang w:eastAsia="de-DE"/>
        </w:rPr>
        <w:t xml:space="preserve"> können erforderlich sein</w:t>
      </w:r>
      <w:r w:rsidR="006449BD">
        <w:rPr>
          <w:rFonts w:eastAsia="Times New Roman" w:cstheme="minorHAnsi"/>
          <w:lang w:eastAsia="de-DE"/>
        </w:rPr>
        <w:t xml:space="preserve">. Dafür sind hier noch keine Angebote entwickelt worden. </w:t>
      </w:r>
    </w:p>
    <w:p w14:paraId="6E774BA5" w14:textId="25C70654" w:rsidR="006449BD" w:rsidRDefault="006449BD">
      <w:pPr>
        <w:rPr>
          <w:rFonts w:eastAsia="Times New Roman" w:cstheme="minorHAnsi"/>
          <w:lang w:eastAsia="de-DE"/>
        </w:rPr>
      </w:pPr>
      <w:r>
        <w:rPr>
          <w:rFonts w:eastAsia="Times New Roman" w:cstheme="minorHAnsi"/>
          <w:lang w:eastAsia="de-DE"/>
        </w:rPr>
        <w:t>Für die Ausarbeitung stand der Arbeitsgruppe so gut wie kein Material zur Verfügung</w:t>
      </w:r>
      <w:r w:rsidR="005309C5">
        <w:rPr>
          <w:rFonts w:eastAsia="Times New Roman" w:cstheme="minorHAnsi"/>
          <w:lang w:eastAsia="de-DE"/>
        </w:rPr>
        <w:t xml:space="preserve">. Das ist </w:t>
      </w:r>
      <w:r>
        <w:rPr>
          <w:rFonts w:eastAsia="Times New Roman" w:cstheme="minorHAnsi"/>
          <w:lang w:eastAsia="de-DE"/>
        </w:rPr>
        <w:t>nicht überraschend, da es für eine solche Krise bisher keine Vorbilder</w:t>
      </w:r>
      <w:r w:rsidR="004276B7">
        <w:rPr>
          <w:rFonts w:eastAsia="Times New Roman" w:cstheme="minorHAnsi"/>
          <w:lang w:eastAsia="de-DE"/>
        </w:rPr>
        <w:t xml:space="preserve"> gibt</w:t>
      </w:r>
      <w:r>
        <w:rPr>
          <w:rFonts w:eastAsia="Times New Roman" w:cstheme="minorHAnsi"/>
          <w:lang w:eastAsia="de-DE"/>
        </w:rPr>
        <w:t xml:space="preserve">. </w:t>
      </w:r>
    </w:p>
    <w:p w14:paraId="2583C203" w14:textId="3CFBE53C" w:rsidR="006449BD" w:rsidRDefault="006449BD">
      <w:pPr>
        <w:rPr>
          <w:rFonts w:eastAsia="Times New Roman" w:cstheme="minorHAnsi"/>
          <w:b/>
          <w:bCs/>
          <w:lang w:eastAsia="de-DE"/>
        </w:rPr>
      </w:pPr>
    </w:p>
    <w:p w14:paraId="2695F801" w14:textId="77777777" w:rsidR="00785B8D" w:rsidRDefault="00785B8D">
      <w:pPr>
        <w:rPr>
          <w:rFonts w:eastAsia="Times New Roman" w:cstheme="minorHAnsi"/>
          <w:b/>
          <w:bCs/>
          <w:lang w:eastAsia="de-DE"/>
        </w:rPr>
      </w:pPr>
    </w:p>
    <w:p w14:paraId="4EE73AC2" w14:textId="77777777" w:rsidR="00533ED9" w:rsidRPr="00EA3C43" w:rsidRDefault="00533ED9">
      <w:pPr>
        <w:rPr>
          <w:rFonts w:eastAsia="Times New Roman" w:cstheme="minorHAnsi"/>
          <w:b/>
          <w:bCs/>
          <w:sz w:val="28"/>
          <w:szCs w:val="28"/>
          <w:lang w:eastAsia="de-DE"/>
        </w:rPr>
      </w:pPr>
      <w:r w:rsidRPr="00EA3C43">
        <w:rPr>
          <w:rFonts w:eastAsia="Times New Roman" w:cstheme="minorHAnsi"/>
          <w:b/>
          <w:bCs/>
          <w:sz w:val="28"/>
          <w:szCs w:val="28"/>
          <w:lang w:eastAsia="de-DE"/>
        </w:rPr>
        <w:t>Inhalt</w:t>
      </w:r>
    </w:p>
    <w:p w14:paraId="16073E0C" w14:textId="712B49C4" w:rsidR="00533ED9" w:rsidRPr="00EA3C43" w:rsidRDefault="00533ED9" w:rsidP="0035251E">
      <w:pPr>
        <w:spacing w:before="120"/>
        <w:rPr>
          <w:rFonts w:eastAsia="Times New Roman" w:cstheme="minorHAnsi"/>
          <w:b/>
          <w:bCs/>
          <w:lang w:eastAsia="de-DE"/>
        </w:rPr>
      </w:pPr>
      <w:r w:rsidRPr="00EA3C43">
        <w:rPr>
          <w:rFonts w:eastAsia="Times New Roman" w:cstheme="minorHAnsi"/>
          <w:b/>
          <w:bCs/>
          <w:lang w:eastAsia="de-DE"/>
        </w:rPr>
        <w:t xml:space="preserve">I. </w:t>
      </w:r>
      <w:r w:rsidRPr="00EA3C43">
        <w:rPr>
          <w:rFonts w:eastAsia="Times New Roman" w:cstheme="minorHAnsi"/>
          <w:b/>
          <w:bCs/>
          <w:lang w:eastAsia="de-DE"/>
        </w:rPr>
        <w:tab/>
        <w:t>Zur Situation</w:t>
      </w:r>
      <w:r w:rsidR="00CE02B4" w:rsidRPr="00EA3C43">
        <w:rPr>
          <w:rFonts w:eastAsia="Times New Roman" w:cstheme="minorHAnsi"/>
          <w:b/>
          <w:bCs/>
          <w:lang w:eastAsia="de-DE"/>
        </w:rPr>
        <w:tab/>
      </w:r>
      <w:r w:rsidR="00723412">
        <w:rPr>
          <w:rFonts w:eastAsia="Times New Roman" w:cstheme="minorHAnsi"/>
          <w:b/>
          <w:bCs/>
          <w:lang w:eastAsia="de-DE"/>
        </w:rPr>
        <w:tab/>
      </w:r>
      <w:r w:rsidR="00723412">
        <w:rPr>
          <w:rFonts w:eastAsia="Times New Roman" w:cstheme="minorHAnsi"/>
          <w:b/>
          <w:bCs/>
          <w:lang w:eastAsia="de-DE"/>
        </w:rPr>
        <w:tab/>
        <w:t xml:space="preserve">            </w:t>
      </w:r>
      <w:r w:rsidR="00723412">
        <w:rPr>
          <w:rFonts w:eastAsia="Times New Roman" w:cstheme="minorHAnsi"/>
          <w:b/>
          <w:bCs/>
          <w:lang w:eastAsia="de-DE"/>
        </w:rPr>
        <w:tab/>
      </w:r>
      <w:r w:rsidR="00723412">
        <w:rPr>
          <w:rFonts w:eastAsia="Times New Roman" w:cstheme="minorHAnsi"/>
          <w:b/>
          <w:bCs/>
          <w:lang w:eastAsia="de-DE"/>
        </w:rPr>
        <w:tab/>
      </w:r>
      <w:r w:rsidR="00723412">
        <w:rPr>
          <w:rFonts w:eastAsia="Times New Roman" w:cstheme="minorHAnsi"/>
          <w:b/>
          <w:bCs/>
          <w:lang w:eastAsia="de-DE"/>
        </w:rPr>
        <w:tab/>
      </w:r>
      <w:r w:rsidR="00723412">
        <w:rPr>
          <w:rFonts w:eastAsia="Times New Roman" w:cstheme="minorHAnsi"/>
          <w:b/>
          <w:bCs/>
          <w:lang w:eastAsia="de-DE"/>
        </w:rPr>
        <w:tab/>
      </w:r>
      <w:r w:rsidR="00F83472">
        <w:rPr>
          <w:rFonts w:eastAsia="Times New Roman" w:cstheme="minorHAnsi"/>
          <w:b/>
          <w:bCs/>
          <w:lang w:eastAsia="de-DE"/>
        </w:rPr>
        <w:tab/>
      </w:r>
      <w:r w:rsidR="00723412" w:rsidRPr="00723412">
        <w:rPr>
          <w:rFonts w:eastAsia="Times New Roman" w:cstheme="minorHAnsi"/>
          <w:lang w:eastAsia="de-DE"/>
        </w:rPr>
        <w:t>2</w:t>
      </w:r>
      <w:r w:rsidR="00723412">
        <w:rPr>
          <w:rFonts w:eastAsia="Times New Roman" w:cstheme="minorHAnsi"/>
          <w:b/>
          <w:bCs/>
          <w:lang w:eastAsia="de-DE"/>
        </w:rPr>
        <w:tab/>
      </w:r>
      <w:r w:rsidR="00CE02B4" w:rsidRPr="00EA3C43">
        <w:rPr>
          <w:rFonts w:eastAsia="Times New Roman" w:cstheme="minorHAnsi"/>
          <w:b/>
          <w:bCs/>
          <w:lang w:eastAsia="de-DE"/>
        </w:rPr>
        <w:tab/>
      </w:r>
      <w:r w:rsidR="00CE02B4" w:rsidRPr="00EA3C43">
        <w:rPr>
          <w:rFonts w:eastAsia="Times New Roman" w:cstheme="minorHAnsi"/>
          <w:b/>
          <w:bCs/>
          <w:lang w:eastAsia="de-DE"/>
        </w:rPr>
        <w:tab/>
      </w:r>
      <w:r w:rsidR="00CE02B4" w:rsidRPr="00EA3C43">
        <w:rPr>
          <w:rFonts w:eastAsia="Times New Roman" w:cstheme="minorHAnsi"/>
          <w:b/>
          <w:bCs/>
          <w:lang w:eastAsia="de-DE"/>
        </w:rPr>
        <w:tab/>
      </w:r>
    </w:p>
    <w:p w14:paraId="5426CA85" w14:textId="24B9C922" w:rsidR="00533ED9" w:rsidRPr="00EA3C43" w:rsidRDefault="00533ED9" w:rsidP="00785B8D">
      <w:pPr>
        <w:spacing w:before="120"/>
        <w:rPr>
          <w:rFonts w:eastAsia="Times New Roman" w:cstheme="minorHAnsi"/>
          <w:b/>
          <w:bCs/>
          <w:lang w:eastAsia="de-DE"/>
        </w:rPr>
      </w:pPr>
      <w:r w:rsidRPr="00EA3C43">
        <w:rPr>
          <w:rFonts w:eastAsia="Times New Roman" w:cstheme="minorHAnsi"/>
          <w:b/>
          <w:bCs/>
          <w:lang w:eastAsia="de-DE"/>
        </w:rPr>
        <w:t xml:space="preserve">II. </w:t>
      </w:r>
      <w:r w:rsidRPr="00EA3C43">
        <w:rPr>
          <w:rFonts w:eastAsia="Times New Roman" w:cstheme="minorHAnsi"/>
          <w:b/>
          <w:bCs/>
          <w:lang w:eastAsia="de-DE"/>
        </w:rPr>
        <w:tab/>
        <w:t>Handlungsempfehlungen</w:t>
      </w:r>
      <w:r w:rsidR="00CE02B4" w:rsidRPr="00EA3C43">
        <w:rPr>
          <w:rFonts w:eastAsia="Times New Roman" w:cstheme="minorHAnsi"/>
          <w:b/>
          <w:bCs/>
          <w:lang w:eastAsia="de-DE"/>
        </w:rPr>
        <w:tab/>
      </w:r>
      <w:r w:rsidR="00F83472">
        <w:rPr>
          <w:rFonts w:eastAsia="Times New Roman" w:cstheme="minorHAnsi"/>
          <w:b/>
          <w:bCs/>
          <w:lang w:eastAsia="de-DE"/>
        </w:rPr>
        <w:tab/>
      </w:r>
      <w:r w:rsidR="00F83472">
        <w:rPr>
          <w:rFonts w:eastAsia="Times New Roman" w:cstheme="minorHAnsi"/>
          <w:b/>
          <w:bCs/>
          <w:lang w:eastAsia="de-DE"/>
        </w:rPr>
        <w:tab/>
      </w:r>
      <w:r w:rsidR="00F83472">
        <w:rPr>
          <w:rFonts w:eastAsia="Times New Roman" w:cstheme="minorHAnsi"/>
          <w:b/>
          <w:bCs/>
          <w:lang w:eastAsia="de-DE"/>
        </w:rPr>
        <w:tab/>
      </w:r>
      <w:r w:rsidR="00F83472">
        <w:rPr>
          <w:rFonts w:eastAsia="Times New Roman" w:cstheme="minorHAnsi"/>
          <w:b/>
          <w:bCs/>
          <w:lang w:eastAsia="de-DE"/>
        </w:rPr>
        <w:tab/>
      </w:r>
      <w:r w:rsidR="00F83472">
        <w:rPr>
          <w:rFonts w:eastAsia="Times New Roman" w:cstheme="minorHAnsi"/>
          <w:b/>
          <w:bCs/>
          <w:lang w:eastAsia="de-DE"/>
        </w:rPr>
        <w:tab/>
      </w:r>
      <w:r w:rsidR="00F83472" w:rsidRPr="00F83472">
        <w:rPr>
          <w:rFonts w:eastAsia="Times New Roman" w:cstheme="minorHAnsi"/>
          <w:lang w:eastAsia="de-DE"/>
        </w:rPr>
        <w:t>3</w:t>
      </w:r>
      <w:r w:rsidR="00CE02B4" w:rsidRPr="00EA3C43">
        <w:rPr>
          <w:rFonts w:eastAsia="Times New Roman" w:cstheme="minorHAnsi"/>
          <w:b/>
          <w:bCs/>
          <w:lang w:eastAsia="de-DE"/>
        </w:rPr>
        <w:tab/>
      </w:r>
      <w:r w:rsidR="00CE02B4" w:rsidRPr="00EA3C43">
        <w:rPr>
          <w:rFonts w:eastAsia="Times New Roman" w:cstheme="minorHAnsi"/>
          <w:b/>
          <w:bCs/>
          <w:lang w:eastAsia="de-DE"/>
        </w:rPr>
        <w:tab/>
      </w:r>
      <w:r w:rsidR="00CE02B4" w:rsidRPr="00EA3C43">
        <w:rPr>
          <w:rFonts w:eastAsia="Times New Roman" w:cstheme="minorHAnsi"/>
          <w:b/>
          <w:bCs/>
          <w:lang w:eastAsia="de-DE"/>
        </w:rPr>
        <w:tab/>
      </w:r>
      <w:r w:rsidR="00CE02B4" w:rsidRPr="00EA3C43">
        <w:rPr>
          <w:rFonts w:eastAsia="Times New Roman" w:cstheme="minorHAnsi"/>
          <w:b/>
          <w:bCs/>
          <w:lang w:eastAsia="de-DE"/>
        </w:rPr>
        <w:tab/>
      </w:r>
    </w:p>
    <w:p w14:paraId="08967B6D" w14:textId="0665EA9B" w:rsidR="00533ED9" w:rsidRPr="00EA3C43" w:rsidRDefault="00533ED9" w:rsidP="00F83472">
      <w:pPr>
        <w:pStyle w:val="Listenabsatz"/>
        <w:numPr>
          <w:ilvl w:val="0"/>
          <w:numId w:val="34"/>
        </w:numPr>
        <w:spacing w:before="60"/>
        <w:ind w:left="1066" w:hanging="357"/>
        <w:rPr>
          <w:rFonts w:eastAsia="Times New Roman" w:cstheme="minorHAnsi"/>
          <w:lang w:eastAsia="de-DE"/>
        </w:rPr>
      </w:pPr>
      <w:r w:rsidRPr="00EA3C43">
        <w:rPr>
          <w:rFonts w:eastAsia="Times New Roman" w:cstheme="minorHAnsi"/>
          <w:lang w:eastAsia="de-DE"/>
        </w:rPr>
        <w:t>Seelsorge in Zeiten der Coronakrise</w:t>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t>3</w:t>
      </w:r>
    </w:p>
    <w:p w14:paraId="65A31416" w14:textId="0EE5FA34" w:rsidR="00785B8D" w:rsidRPr="00EA3C43" w:rsidRDefault="00533ED9" w:rsidP="00F83472">
      <w:pPr>
        <w:pStyle w:val="Listenabsatz"/>
        <w:numPr>
          <w:ilvl w:val="0"/>
          <w:numId w:val="34"/>
        </w:numPr>
        <w:spacing w:before="60"/>
        <w:ind w:left="1066" w:hanging="357"/>
        <w:rPr>
          <w:rFonts w:eastAsia="Times New Roman" w:cstheme="minorHAnsi"/>
          <w:lang w:eastAsia="de-DE"/>
        </w:rPr>
      </w:pPr>
      <w:r w:rsidRPr="00EA3C43">
        <w:rPr>
          <w:rFonts w:eastAsia="Times New Roman" w:cstheme="minorHAnsi"/>
          <w:lang w:eastAsia="de-DE"/>
        </w:rPr>
        <w:t>Hinweise</w:t>
      </w:r>
      <w:r w:rsidR="00785B8D" w:rsidRPr="00EA3C43">
        <w:rPr>
          <w:rFonts w:eastAsia="Times New Roman" w:cstheme="minorHAnsi"/>
          <w:lang w:eastAsia="de-DE"/>
        </w:rPr>
        <w:t xml:space="preserve"> zu Trauergesprächen</w:t>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t>6</w:t>
      </w:r>
    </w:p>
    <w:p w14:paraId="59F0CA26" w14:textId="27BC51B8" w:rsidR="00785B8D" w:rsidRPr="00EA3C43" w:rsidRDefault="00785B8D" w:rsidP="00F83472">
      <w:pPr>
        <w:pStyle w:val="Listenabsatz"/>
        <w:numPr>
          <w:ilvl w:val="0"/>
          <w:numId w:val="34"/>
        </w:numPr>
        <w:spacing w:before="60"/>
        <w:ind w:left="1066" w:hanging="357"/>
        <w:rPr>
          <w:rFonts w:eastAsia="Times New Roman" w:cstheme="minorHAnsi"/>
          <w:lang w:eastAsia="de-DE"/>
        </w:rPr>
      </w:pPr>
      <w:r w:rsidRPr="00EA3C43">
        <w:rPr>
          <w:rFonts w:eastAsia="Times New Roman" w:cstheme="minorHAnsi"/>
          <w:lang w:eastAsia="de-DE"/>
        </w:rPr>
        <w:t>Trauerfeier im kleinen Kreis</w:t>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t>8</w:t>
      </w:r>
    </w:p>
    <w:p w14:paraId="34BED99B" w14:textId="7E97B57D" w:rsidR="00785B8D" w:rsidRPr="00EA3C43" w:rsidRDefault="00785B8D" w:rsidP="00F83472">
      <w:pPr>
        <w:pStyle w:val="Listenabsatz"/>
        <w:numPr>
          <w:ilvl w:val="0"/>
          <w:numId w:val="34"/>
        </w:numPr>
        <w:spacing w:before="60"/>
        <w:ind w:left="1066" w:hanging="357"/>
        <w:rPr>
          <w:rFonts w:eastAsia="Times New Roman" w:cstheme="minorHAnsi"/>
          <w:lang w:eastAsia="de-DE"/>
        </w:rPr>
      </w:pPr>
      <w:r w:rsidRPr="00EA3C43">
        <w:rPr>
          <w:rFonts w:eastAsia="Times New Roman" w:cstheme="minorHAnsi"/>
          <w:lang w:eastAsia="de-DE"/>
        </w:rPr>
        <w:t>Trauerfeier ohne Gemeinde</w:t>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t>11</w:t>
      </w:r>
    </w:p>
    <w:p w14:paraId="1DAF6B70" w14:textId="1D1A7EB7" w:rsidR="00785B8D" w:rsidRPr="00EA3C43" w:rsidRDefault="00785B8D" w:rsidP="00F83472">
      <w:pPr>
        <w:pStyle w:val="Listenabsatz"/>
        <w:numPr>
          <w:ilvl w:val="0"/>
          <w:numId w:val="34"/>
        </w:numPr>
        <w:spacing w:before="60"/>
        <w:ind w:left="1066" w:hanging="357"/>
        <w:rPr>
          <w:rFonts w:eastAsia="Times New Roman" w:cstheme="minorHAnsi"/>
          <w:lang w:eastAsia="de-DE"/>
        </w:rPr>
      </w:pPr>
      <w:r w:rsidRPr="00EA3C43">
        <w:rPr>
          <w:rFonts w:eastAsia="Times New Roman" w:cstheme="minorHAnsi"/>
          <w:lang w:eastAsia="de-DE"/>
        </w:rPr>
        <w:t>Ideen für den Abschied zu Hause</w:t>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t>13</w:t>
      </w:r>
    </w:p>
    <w:p w14:paraId="159F9074" w14:textId="1C7BE12A" w:rsidR="00785B8D" w:rsidRPr="00EA3C43" w:rsidRDefault="00785B8D" w:rsidP="00F83472">
      <w:pPr>
        <w:pStyle w:val="Listenabsatz"/>
        <w:numPr>
          <w:ilvl w:val="0"/>
          <w:numId w:val="34"/>
        </w:numPr>
        <w:spacing w:before="60"/>
        <w:ind w:left="1066" w:hanging="357"/>
        <w:rPr>
          <w:rFonts w:eastAsia="Times New Roman" w:cstheme="minorHAnsi"/>
          <w:lang w:eastAsia="de-DE"/>
        </w:rPr>
      </w:pPr>
      <w:r w:rsidRPr="00EA3C43">
        <w:rPr>
          <w:rFonts w:eastAsia="Times New Roman" w:cstheme="minorHAnsi"/>
          <w:lang w:eastAsia="de-DE"/>
        </w:rPr>
        <w:t>Urnenbeisetzung im kleinen Kreis</w:t>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t>14</w:t>
      </w:r>
    </w:p>
    <w:p w14:paraId="57E8A3AD" w14:textId="77777777" w:rsidR="00904A00" w:rsidRPr="00EA3C43" w:rsidRDefault="00785B8D" w:rsidP="00F83472">
      <w:pPr>
        <w:pStyle w:val="Listenabsatz"/>
        <w:numPr>
          <w:ilvl w:val="0"/>
          <w:numId w:val="34"/>
        </w:numPr>
        <w:spacing w:before="60"/>
        <w:ind w:left="1066" w:hanging="357"/>
        <w:rPr>
          <w:rFonts w:eastAsia="Times New Roman" w:cstheme="minorHAnsi"/>
          <w:lang w:eastAsia="de-DE"/>
        </w:rPr>
      </w:pPr>
      <w:r w:rsidRPr="00EA3C43">
        <w:rPr>
          <w:rFonts w:eastAsia="Times New Roman" w:cstheme="minorHAnsi"/>
          <w:lang w:eastAsia="de-DE"/>
        </w:rPr>
        <w:t xml:space="preserve">Trauerbegleitung und Totengedenken </w:t>
      </w:r>
    </w:p>
    <w:p w14:paraId="21852E39" w14:textId="5779C1F4" w:rsidR="00785B8D" w:rsidRPr="00EA3C43" w:rsidRDefault="00785B8D" w:rsidP="00904A00">
      <w:pPr>
        <w:pStyle w:val="Listenabsatz"/>
        <w:ind w:left="1068"/>
        <w:rPr>
          <w:rFonts w:eastAsia="Times New Roman" w:cstheme="minorHAnsi"/>
          <w:lang w:eastAsia="de-DE"/>
        </w:rPr>
      </w:pPr>
      <w:r w:rsidRPr="00EA3C43">
        <w:rPr>
          <w:rFonts w:eastAsia="Times New Roman" w:cstheme="minorHAnsi"/>
          <w:lang w:eastAsia="de-DE"/>
        </w:rPr>
        <w:t>nach der Bestattung</w:t>
      </w:r>
      <w:r w:rsidR="00533ED9" w:rsidRPr="00EA3C43">
        <w:rPr>
          <w:rFonts w:eastAsia="Times New Roman" w:cstheme="minorHAnsi"/>
          <w:lang w:eastAsia="de-DE"/>
        </w:rPr>
        <w:t xml:space="preserve"> </w:t>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t>17</w:t>
      </w:r>
    </w:p>
    <w:p w14:paraId="1B7807EF" w14:textId="77777777" w:rsidR="00904A00" w:rsidRPr="00EA3C43" w:rsidRDefault="00785B8D" w:rsidP="00F83472">
      <w:pPr>
        <w:pStyle w:val="Listenabsatz"/>
        <w:numPr>
          <w:ilvl w:val="0"/>
          <w:numId w:val="34"/>
        </w:numPr>
        <w:spacing w:before="60"/>
        <w:ind w:left="1066" w:hanging="357"/>
        <w:rPr>
          <w:rFonts w:eastAsia="Times New Roman" w:cstheme="minorHAnsi"/>
          <w:lang w:eastAsia="de-DE"/>
        </w:rPr>
      </w:pPr>
      <w:r w:rsidRPr="00EA3C43">
        <w:rPr>
          <w:rFonts w:eastAsia="Times New Roman" w:cstheme="minorHAnsi"/>
          <w:lang w:eastAsia="de-DE"/>
        </w:rPr>
        <w:t xml:space="preserve">Die Zeit zwischen Trauerfeier in kleinem Kreis </w:t>
      </w:r>
    </w:p>
    <w:p w14:paraId="0DC699DA" w14:textId="7512823B" w:rsidR="00785B8D" w:rsidRPr="00EA3C43" w:rsidRDefault="00785B8D" w:rsidP="00904A00">
      <w:pPr>
        <w:pStyle w:val="Listenabsatz"/>
        <w:ind w:left="1068"/>
        <w:rPr>
          <w:rFonts w:eastAsia="Times New Roman" w:cstheme="minorHAnsi"/>
          <w:lang w:eastAsia="de-DE"/>
        </w:rPr>
      </w:pPr>
      <w:r w:rsidRPr="00EA3C43">
        <w:rPr>
          <w:rFonts w:eastAsia="Times New Roman" w:cstheme="minorHAnsi"/>
          <w:lang w:eastAsia="de-DE"/>
        </w:rPr>
        <w:t>und öffentlichem Totengedenken</w:t>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r>
      <w:r w:rsidR="00F83472">
        <w:rPr>
          <w:rFonts w:eastAsia="Times New Roman" w:cstheme="minorHAnsi"/>
          <w:lang w:eastAsia="de-DE"/>
        </w:rPr>
        <w:tab/>
        <w:t>20</w:t>
      </w:r>
    </w:p>
    <w:p w14:paraId="6467A413" w14:textId="621B1468" w:rsidR="00785B8D" w:rsidRPr="00EA3C43" w:rsidRDefault="00785B8D" w:rsidP="00785B8D">
      <w:pPr>
        <w:spacing w:before="120"/>
        <w:rPr>
          <w:rFonts w:eastAsia="Times New Roman" w:cstheme="minorHAnsi"/>
          <w:b/>
          <w:bCs/>
          <w:lang w:eastAsia="de-DE"/>
        </w:rPr>
      </w:pPr>
      <w:r w:rsidRPr="00EA3C43">
        <w:rPr>
          <w:rFonts w:eastAsia="Times New Roman" w:cstheme="minorHAnsi"/>
          <w:b/>
          <w:bCs/>
          <w:lang w:eastAsia="de-DE"/>
        </w:rPr>
        <w:t xml:space="preserve">III. </w:t>
      </w:r>
      <w:r w:rsidRPr="00EA3C43">
        <w:rPr>
          <w:rFonts w:eastAsia="Times New Roman" w:cstheme="minorHAnsi"/>
          <w:b/>
          <w:bCs/>
          <w:lang w:eastAsia="de-DE"/>
        </w:rPr>
        <w:tab/>
        <w:t>Liturgische Bausteine</w:t>
      </w:r>
      <w:r w:rsidR="00F83472">
        <w:rPr>
          <w:rFonts w:eastAsia="Times New Roman" w:cstheme="minorHAnsi"/>
          <w:b/>
          <w:bCs/>
          <w:lang w:eastAsia="de-DE"/>
        </w:rPr>
        <w:tab/>
      </w:r>
      <w:r w:rsidR="00F83472">
        <w:rPr>
          <w:rFonts w:eastAsia="Times New Roman" w:cstheme="minorHAnsi"/>
          <w:b/>
          <w:bCs/>
          <w:lang w:eastAsia="de-DE"/>
        </w:rPr>
        <w:tab/>
      </w:r>
      <w:r w:rsidR="00F83472">
        <w:rPr>
          <w:rFonts w:eastAsia="Times New Roman" w:cstheme="minorHAnsi"/>
          <w:b/>
          <w:bCs/>
          <w:lang w:eastAsia="de-DE"/>
        </w:rPr>
        <w:tab/>
      </w:r>
      <w:r w:rsidR="00F83472">
        <w:rPr>
          <w:rFonts w:eastAsia="Times New Roman" w:cstheme="minorHAnsi"/>
          <w:b/>
          <w:bCs/>
          <w:lang w:eastAsia="de-DE"/>
        </w:rPr>
        <w:tab/>
      </w:r>
      <w:r w:rsidR="00F83472">
        <w:rPr>
          <w:rFonts w:eastAsia="Times New Roman" w:cstheme="minorHAnsi"/>
          <w:b/>
          <w:bCs/>
          <w:lang w:eastAsia="de-DE"/>
        </w:rPr>
        <w:tab/>
      </w:r>
      <w:r w:rsidR="00F83472">
        <w:rPr>
          <w:rFonts w:eastAsia="Times New Roman" w:cstheme="minorHAnsi"/>
          <w:b/>
          <w:bCs/>
          <w:lang w:eastAsia="de-DE"/>
        </w:rPr>
        <w:tab/>
      </w:r>
      <w:r w:rsidR="00F83472">
        <w:rPr>
          <w:rFonts w:eastAsia="Times New Roman" w:cstheme="minorHAnsi"/>
          <w:b/>
          <w:bCs/>
          <w:lang w:eastAsia="de-DE"/>
        </w:rPr>
        <w:tab/>
      </w:r>
      <w:r w:rsidR="00F83472" w:rsidRPr="00F83472">
        <w:rPr>
          <w:rFonts w:eastAsia="Times New Roman" w:cstheme="minorHAnsi"/>
          <w:lang w:eastAsia="de-DE"/>
        </w:rPr>
        <w:t>22</w:t>
      </w:r>
    </w:p>
    <w:p w14:paraId="65084B87" w14:textId="77777777" w:rsidR="00785B8D" w:rsidRPr="00EA3C43" w:rsidRDefault="00785B8D" w:rsidP="00785B8D">
      <w:pPr>
        <w:rPr>
          <w:rFonts w:eastAsia="Times New Roman" w:cstheme="minorHAnsi"/>
          <w:lang w:eastAsia="de-DE"/>
        </w:rPr>
      </w:pPr>
    </w:p>
    <w:p w14:paraId="578EC6F1" w14:textId="0D563913" w:rsidR="00D620FA" w:rsidRPr="00785B8D" w:rsidRDefault="00785B8D">
      <w:pPr>
        <w:rPr>
          <w:rFonts w:eastAsia="Times New Roman" w:cstheme="minorHAnsi"/>
          <w:lang w:eastAsia="de-DE"/>
        </w:rPr>
      </w:pPr>
      <w:r>
        <w:rPr>
          <w:rFonts w:eastAsia="Times New Roman" w:cstheme="minorHAnsi"/>
          <w:lang w:eastAsia="de-DE"/>
        </w:rPr>
        <w:tab/>
        <w:t>Mitglieder der Arbeitsgruppe</w:t>
      </w:r>
      <w:r w:rsidR="00533ED9" w:rsidRPr="00785B8D">
        <w:rPr>
          <w:rFonts w:eastAsia="Times New Roman" w:cstheme="minorHAnsi"/>
          <w:lang w:eastAsia="de-DE"/>
        </w:rPr>
        <w:br w:type="page"/>
      </w:r>
    </w:p>
    <w:p w14:paraId="17FF1458" w14:textId="77777777" w:rsidR="006F3766" w:rsidRPr="00EA3C43" w:rsidRDefault="005A4270" w:rsidP="00052C04">
      <w:pPr>
        <w:rPr>
          <w:rFonts w:eastAsia="Times New Roman" w:cstheme="minorHAnsi"/>
          <w:b/>
          <w:bCs/>
          <w:sz w:val="24"/>
          <w:szCs w:val="24"/>
          <w:lang w:eastAsia="de-DE"/>
        </w:rPr>
      </w:pPr>
      <w:r w:rsidRPr="00EA3C43">
        <w:rPr>
          <w:rFonts w:eastAsia="Times New Roman" w:cstheme="minorHAnsi"/>
          <w:b/>
          <w:bCs/>
          <w:sz w:val="24"/>
          <w:szCs w:val="24"/>
          <w:lang w:eastAsia="de-DE"/>
        </w:rPr>
        <w:lastRenderedPageBreak/>
        <w:t>I. Zur Situation</w:t>
      </w:r>
    </w:p>
    <w:p w14:paraId="2FBC457E" w14:textId="77777777" w:rsidR="00592BCE" w:rsidRPr="00731157" w:rsidRDefault="00592BCE" w:rsidP="000E3552">
      <w:pPr>
        <w:pStyle w:val="Listenabsatz"/>
        <w:numPr>
          <w:ilvl w:val="0"/>
          <w:numId w:val="7"/>
        </w:numPr>
        <w:rPr>
          <w:rFonts w:cstheme="minorHAnsi"/>
        </w:rPr>
      </w:pPr>
      <w:r w:rsidRPr="00731157">
        <w:rPr>
          <w:rFonts w:cstheme="minorHAnsi"/>
        </w:rPr>
        <w:t xml:space="preserve">„Das Coronavirus verändert derzeit das Leben in unserem Land dramatisch“, so begann Bundeskanzlerin Merkel ihre Fernsehansprache am 19. März 2020. Die Situation sei „ernst und sie ist offen“. </w:t>
      </w:r>
    </w:p>
    <w:p w14:paraId="64C2BE39" w14:textId="77777777" w:rsidR="00592BCE" w:rsidRPr="00124E13" w:rsidRDefault="00592BCE" w:rsidP="000E3552">
      <w:pPr>
        <w:pStyle w:val="Listenabsatz"/>
        <w:numPr>
          <w:ilvl w:val="0"/>
          <w:numId w:val="7"/>
        </w:numPr>
        <w:rPr>
          <w:rFonts w:cstheme="minorHAnsi"/>
        </w:rPr>
      </w:pPr>
      <w:r w:rsidRPr="00124E13">
        <w:rPr>
          <w:rFonts w:cstheme="minorHAnsi"/>
        </w:rPr>
        <w:t xml:space="preserve">Die Corona-Krise </w:t>
      </w:r>
      <w:r w:rsidR="00DB324B" w:rsidRPr="00124E13">
        <w:rPr>
          <w:rFonts w:cstheme="minorHAnsi"/>
        </w:rPr>
        <w:t xml:space="preserve">verändert auch drastisch </w:t>
      </w:r>
      <w:r w:rsidRPr="00124E13">
        <w:rPr>
          <w:rFonts w:cstheme="minorHAnsi"/>
        </w:rPr>
        <w:t xml:space="preserve">die kirchliche Bestattungspraxis. „Alte Gewissheiten verschwinden“ (Der Spiegel Nr. 12, 14. März 2020), oder, wie eine Pfarrerin formuliert: </w:t>
      </w:r>
      <w:r w:rsidRPr="00124E13">
        <w:rPr>
          <w:rFonts w:eastAsia="Times New Roman" w:cstheme="minorHAnsi"/>
          <w:lang w:eastAsia="de-DE"/>
        </w:rPr>
        <w:t>„Alles, was wir uns mal überlegt haben, was sinnvoll ist und tröstet, geht nicht mehr“.</w:t>
      </w:r>
    </w:p>
    <w:p w14:paraId="2514EC03" w14:textId="5FA9617A" w:rsidR="00C10B95" w:rsidRPr="00C10B95" w:rsidRDefault="00AF146B" w:rsidP="00C10B95">
      <w:pPr>
        <w:pStyle w:val="Listenabsatz"/>
        <w:numPr>
          <w:ilvl w:val="0"/>
          <w:numId w:val="7"/>
        </w:numPr>
        <w:rPr>
          <w:rFonts w:cstheme="minorHAnsi"/>
        </w:rPr>
      </w:pPr>
      <w:r w:rsidRPr="00731157">
        <w:rPr>
          <w:rFonts w:eastAsia="Times New Roman" w:cstheme="minorHAnsi"/>
          <w:lang w:eastAsia="de-DE"/>
        </w:rPr>
        <w:t xml:space="preserve">Vielleicht wird diese Veränderung besonders daran deutlich, wie schwer es ist, sich eine Trauerfeier vorzustellen, für die </w:t>
      </w:r>
      <w:r w:rsidR="001D29F7">
        <w:rPr>
          <w:rFonts w:eastAsia="Times New Roman" w:cstheme="minorHAnsi"/>
          <w:lang w:eastAsia="de-DE"/>
        </w:rPr>
        <w:t xml:space="preserve">beispielsweise </w:t>
      </w:r>
      <w:r w:rsidRPr="00731157">
        <w:rPr>
          <w:rFonts w:eastAsia="Times New Roman" w:cstheme="minorHAnsi"/>
          <w:lang w:eastAsia="de-DE"/>
        </w:rPr>
        <w:t>eine Begrenzung auf maximal</w:t>
      </w:r>
      <w:r w:rsidR="00C10B95">
        <w:rPr>
          <w:rFonts w:eastAsia="Times New Roman" w:cstheme="minorHAnsi"/>
          <w:lang w:eastAsia="de-DE"/>
        </w:rPr>
        <w:t xml:space="preserve"> fünf </w:t>
      </w:r>
      <w:r w:rsidRPr="00731157">
        <w:rPr>
          <w:rFonts w:eastAsia="Times New Roman" w:cstheme="minorHAnsi"/>
          <w:lang w:eastAsia="de-DE"/>
        </w:rPr>
        <w:t>Personen vorliegt</w:t>
      </w:r>
      <w:r w:rsidR="00C46447">
        <w:rPr>
          <w:rFonts w:eastAsia="Times New Roman" w:cstheme="minorHAnsi"/>
          <w:lang w:eastAsia="de-DE"/>
        </w:rPr>
        <w:t xml:space="preserve">. </w:t>
      </w:r>
      <w:r w:rsidR="00C10B95">
        <w:rPr>
          <w:rFonts w:eastAsia="Times New Roman" w:cstheme="minorHAnsi"/>
          <w:lang w:eastAsia="de-DE"/>
        </w:rPr>
        <w:t xml:space="preserve">Vor welche Schwierigkeiten werden Familien gestellt, die entscheiden sollen, wer diese fünf Personen sind? </w:t>
      </w:r>
    </w:p>
    <w:p w14:paraId="492AB223" w14:textId="5F1433D2" w:rsidR="00DD571D" w:rsidRPr="00C10B95" w:rsidRDefault="00592BCE" w:rsidP="00C10B95">
      <w:pPr>
        <w:pStyle w:val="Listenabsatz"/>
        <w:numPr>
          <w:ilvl w:val="0"/>
          <w:numId w:val="7"/>
        </w:numPr>
        <w:rPr>
          <w:rFonts w:cstheme="minorHAnsi"/>
        </w:rPr>
      </w:pPr>
      <w:r w:rsidRPr="00C10B95">
        <w:rPr>
          <w:rFonts w:eastAsia="Times New Roman" w:cstheme="minorHAnsi"/>
          <w:lang w:eastAsia="de-DE"/>
        </w:rPr>
        <w:t xml:space="preserve">Der Trost der kirchlichen Bestattungspraxis basiert </w:t>
      </w:r>
      <w:r w:rsidR="00DB324B" w:rsidRPr="00C10B95">
        <w:rPr>
          <w:rFonts w:eastAsia="Times New Roman" w:cstheme="minorHAnsi"/>
          <w:lang w:eastAsia="de-DE"/>
        </w:rPr>
        <w:t xml:space="preserve">auch </w:t>
      </w:r>
      <w:r w:rsidRPr="00C10B95">
        <w:rPr>
          <w:rFonts w:eastAsia="Times New Roman" w:cstheme="minorHAnsi"/>
          <w:lang w:eastAsia="de-DE"/>
        </w:rPr>
        <w:t>auf persönlicher Zuwendung und sozialer Nähe</w:t>
      </w:r>
      <w:r w:rsidR="00776AE7" w:rsidRPr="00C10B95">
        <w:rPr>
          <w:rFonts w:eastAsia="Times New Roman" w:cstheme="minorHAnsi"/>
          <w:lang w:eastAsia="de-DE"/>
        </w:rPr>
        <w:t xml:space="preserve">, </w:t>
      </w:r>
      <w:r w:rsidR="00DB324B" w:rsidRPr="00C10B95">
        <w:rPr>
          <w:rFonts w:eastAsia="Times New Roman" w:cstheme="minorHAnsi"/>
          <w:lang w:eastAsia="de-DE"/>
        </w:rPr>
        <w:t xml:space="preserve">zudem </w:t>
      </w:r>
      <w:r w:rsidR="009225D1" w:rsidRPr="00C10B95">
        <w:rPr>
          <w:rFonts w:eastAsia="Times New Roman" w:cstheme="minorHAnsi"/>
          <w:lang w:eastAsia="de-DE"/>
        </w:rPr>
        <w:t xml:space="preserve">auf den </w:t>
      </w:r>
      <w:r w:rsidR="00052C04" w:rsidRPr="00C10B95">
        <w:rPr>
          <w:rFonts w:eastAsia="Times New Roman" w:cstheme="minorHAnsi"/>
          <w:lang w:eastAsia="de-DE"/>
        </w:rPr>
        <w:t>„</w:t>
      </w:r>
      <w:r w:rsidR="00776AE7" w:rsidRPr="00C10B95">
        <w:rPr>
          <w:rFonts w:eastAsia="Calibri" w:cstheme="minorHAnsi"/>
        </w:rPr>
        <w:t>vielfältigen abschiedlichen Kontakte</w:t>
      </w:r>
      <w:r w:rsidR="00A62579" w:rsidRPr="00C10B95">
        <w:rPr>
          <w:rFonts w:eastAsia="Calibri" w:cstheme="minorHAnsi"/>
        </w:rPr>
        <w:t>n</w:t>
      </w:r>
      <w:r w:rsidR="00776AE7" w:rsidRPr="00C10B95">
        <w:rPr>
          <w:rFonts w:eastAsia="Calibri" w:cstheme="minorHAnsi"/>
        </w:rPr>
        <w:t xml:space="preserve"> mit dem Verstorbenen</w:t>
      </w:r>
      <w:r w:rsidR="00052C04" w:rsidRPr="00C10B95">
        <w:rPr>
          <w:rFonts w:eastAsia="Calibri" w:cstheme="minorHAnsi"/>
        </w:rPr>
        <w:t>“</w:t>
      </w:r>
      <w:r w:rsidR="00776AE7" w:rsidRPr="00C10B95">
        <w:rPr>
          <w:rFonts w:eastAsia="Calibri" w:cstheme="minorHAnsi"/>
        </w:rPr>
        <w:t xml:space="preserve"> (</w:t>
      </w:r>
      <w:r w:rsidR="0064079E" w:rsidRPr="00C10B95">
        <w:rPr>
          <w:rFonts w:eastAsia="Calibri" w:cstheme="minorHAnsi"/>
        </w:rPr>
        <w:t>A</w:t>
      </w:r>
      <w:r w:rsidR="00052C04" w:rsidRPr="00C10B95">
        <w:rPr>
          <w:rFonts w:eastAsia="Calibri" w:cstheme="minorHAnsi"/>
        </w:rPr>
        <w:t xml:space="preserve">gende </w:t>
      </w:r>
      <w:r w:rsidR="0064079E" w:rsidRPr="00C10B95">
        <w:rPr>
          <w:rFonts w:eastAsia="Calibri" w:cstheme="minorHAnsi"/>
        </w:rPr>
        <w:t xml:space="preserve">IV Bestattung, </w:t>
      </w:r>
      <w:r w:rsidR="00776AE7" w:rsidRPr="00C10B95">
        <w:rPr>
          <w:rFonts w:eastAsia="Calibri" w:cstheme="minorHAnsi"/>
        </w:rPr>
        <w:t>2006, 13)</w:t>
      </w:r>
      <w:r w:rsidR="00052C04" w:rsidRPr="00C10B95">
        <w:rPr>
          <w:rFonts w:eastAsia="Calibri" w:cstheme="minorHAnsi"/>
        </w:rPr>
        <w:t>.</w:t>
      </w:r>
      <w:r w:rsidR="009225D1" w:rsidRPr="00C10B95">
        <w:rPr>
          <w:rFonts w:eastAsia="Calibri" w:cstheme="minorHAnsi"/>
        </w:rPr>
        <w:t xml:space="preserve"> Hier wird deutlich, </w:t>
      </w:r>
      <w:r w:rsidR="00776AE7" w:rsidRPr="00C10B95">
        <w:rPr>
          <w:rFonts w:cstheme="minorHAnsi"/>
        </w:rPr>
        <w:t>wie tief die</w:t>
      </w:r>
      <w:r w:rsidR="00DD571D" w:rsidRPr="00C10B95">
        <w:rPr>
          <w:rFonts w:cstheme="minorHAnsi"/>
        </w:rPr>
        <w:t xml:space="preserve"> Krise</w:t>
      </w:r>
      <w:r w:rsidR="00776AE7" w:rsidRPr="00C10B95">
        <w:rPr>
          <w:rFonts w:cstheme="minorHAnsi"/>
        </w:rPr>
        <w:t xml:space="preserve"> in </w:t>
      </w:r>
      <w:r w:rsidR="00DB324B" w:rsidRPr="00C10B95">
        <w:rPr>
          <w:rFonts w:cstheme="minorHAnsi"/>
        </w:rPr>
        <w:t xml:space="preserve">vertraute </w:t>
      </w:r>
      <w:r w:rsidR="00776AE7" w:rsidRPr="00C10B95">
        <w:rPr>
          <w:rFonts w:cstheme="minorHAnsi"/>
        </w:rPr>
        <w:t>Handlungs</w:t>
      </w:r>
      <w:r w:rsidR="0064079E" w:rsidRPr="00C10B95">
        <w:rPr>
          <w:rFonts w:cstheme="minorHAnsi"/>
        </w:rPr>
        <w:t>-</w:t>
      </w:r>
      <w:r w:rsidR="00776AE7" w:rsidRPr="00C10B95">
        <w:rPr>
          <w:rFonts w:cstheme="minorHAnsi"/>
        </w:rPr>
        <w:t xml:space="preserve">routinen eingreift. </w:t>
      </w:r>
      <w:r w:rsidR="00DB324B" w:rsidRPr="00C10B95">
        <w:rPr>
          <w:rFonts w:cstheme="minorHAnsi"/>
        </w:rPr>
        <w:t xml:space="preserve">Sie </w:t>
      </w:r>
      <w:r w:rsidR="00776AE7" w:rsidRPr="00C10B95">
        <w:rPr>
          <w:rFonts w:cstheme="minorHAnsi"/>
        </w:rPr>
        <w:t xml:space="preserve">verändert die Kultur der Trauerarbeit und lässt nach Formen </w:t>
      </w:r>
      <w:r w:rsidR="0064079E" w:rsidRPr="00C10B95">
        <w:rPr>
          <w:rFonts w:cstheme="minorHAnsi"/>
        </w:rPr>
        <w:t xml:space="preserve">christlicher </w:t>
      </w:r>
      <w:r w:rsidR="00776AE7" w:rsidRPr="00C10B95">
        <w:rPr>
          <w:rFonts w:cstheme="minorHAnsi"/>
        </w:rPr>
        <w:t xml:space="preserve">Trauerbegleitung in einer Zeit fragen, in der </w:t>
      </w:r>
      <w:r w:rsidR="00BA2209" w:rsidRPr="00C10B95">
        <w:rPr>
          <w:rFonts w:cstheme="minorHAnsi"/>
        </w:rPr>
        <w:t>soziale Kontaktsperren staatlich verordnet sind, um die Ausbreitung der Pandemie einzudämmen.</w:t>
      </w:r>
    </w:p>
    <w:p w14:paraId="0600BBBD" w14:textId="77777777" w:rsidR="00DB324B" w:rsidRDefault="00DB324B" w:rsidP="00DB324B">
      <w:pPr>
        <w:pStyle w:val="Listenabsatz"/>
        <w:rPr>
          <w:rFonts w:cstheme="minorHAnsi"/>
        </w:rPr>
      </w:pPr>
    </w:p>
    <w:p w14:paraId="652EFF06" w14:textId="77777777" w:rsidR="00DB324B" w:rsidRPr="00D623BD" w:rsidRDefault="00DB324B" w:rsidP="00D623BD">
      <w:pPr>
        <w:ind w:firstLine="360"/>
        <w:rPr>
          <w:rFonts w:eastAsia="Calibri" w:cstheme="minorHAnsi"/>
          <w:b/>
          <w:bCs/>
        </w:rPr>
      </w:pPr>
      <w:r w:rsidRPr="00D623BD">
        <w:rPr>
          <w:rFonts w:cstheme="minorHAnsi"/>
          <w:b/>
          <w:bCs/>
        </w:rPr>
        <w:t>Erlass des Landes Hessen</w:t>
      </w:r>
    </w:p>
    <w:p w14:paraId="709FA981" w14:textId="77777777" w:rsidR="00971330" w:rsidRDefault="00CD0B2B" w:rsidP="00DD571D">
      <w:pPr>
        <w:pStyle w:val="Listenabsatz"/>
        <w:numPr>
          <w:ilvl w:val="0"/>
          <w:numId w:val="7"/>
        </w:numPr>
        <w:textAlignment w:val="baseline"/>
        <w:rPr>
          <w:rFonts w:eastAsia="Times New Roman" w:cstheme="minorHAnsi"/>
          <w:lang w:eastAsia="de-DE"/>
        </w:rPr>
      </w:pPr>
      <w:r w:rsidRPr="00124E13">
        <w:rPr>
          <w:rFonts w:eastAsia="Times New Roman" w:cstheme="minorHAnsi"/>
          <w:lang w:eastAsia="de-DE"/>
        </w:rPr>
        <w:t>Nach anfänglicher Verunsicherung über die Konsequenzen</w:t>
      </w:r>
      <w:r w:rsidR="00971330" w:rsidRPr="00124E13">
        <w:rPr>
          <w:rFonts w:eastAsia="Times New Roman" w:cstheme="minorHAnsi"/>
          <w:lang w:eastAsia="de-DE"/>
        </w:rPr>
        <w:t xml:space="preserve"> der Coronakrise </w:t>
      </w:r>
      <w:r w:rsidRPr="00124E13">
        <w:rPr>
          <w:rFonts w:eastAsia="Times New Roman" w:cstheme="minorHAnsi"/>
          <w:lang w:eastAsia="de-DE"/>
        </w:rPr>
        <w:t>fü</w:t>
      </w:r>
      <w:r w:rsidRPr="00731157">
        <w:rPr>
          <w:rFonts w:eastAsia="Times New Roman" w:cstheme="minorHAnsi"/>
          <w:lang w:eastAsia="de-DE"/>
        </w:rPr>
        <w:t xml:space="preserve">r Bestattungen und </w:t>
      </w:r>
      <w:r w:rsidR="00971330">
        <w:rPr>
          <w:rFonts w:eastAsia="Times New Roman" w:cstheme="minorHAnsi"/>
          <w:lang w:eastAsia="de-DE"/>
        </w:rPr>
        <w:t xml:space="preserve">kirchliche </w:t>
      </w:r>
      <w:r w:rsidRPr="00731157">
        <w:rPr>
          <w:rFonts w:eastAsia="Times New Roman" w:cstheme="minorHAnsi"/>
          <w:lang w:eastAsia="de-DE"/>
        </w:rPr>
        <w:t xml:space="preserve">Trauerfeiern hat das Land Hessen mit einem Erlass vom 23. März 2020 versucht, die Lage </w:t>
      </w:r>
      <w:r w:rsidR="00052C04" w:rsidRPr="00731157">
        <w:rPr>
          <w:rFonts w:eastAsia="Times New Roman" w:cstheme="minorHAnsi"/>
          <w:lang w:eastAsia="de-DE"/>
        </w:rPr>
        <w:t xml:space="preserve">in Abhängigkeit </w:t>
      </w:r>
      <w:r w:rsidR="009225D1" w:rsidRPr="00731157">
        <w:rPr>
          <w:rFonts w:eastAsia="Times New Roman" w:cstheme="minorHAnsi"/>
          <w:lang w:eastAsia="de-DE"/>
        </w:rPr>
        <w:t>„</w:t>
      </w:r>
      <w:r w:rsidR="006F3766" w:rsidRPr="00731157">
        <w:rPr>
          <w:rFonts w:eastAsia="Times New Roman" w:cstheme="minorHAnsi"/>
          <w:lang w:eastAsia="de-DE"/>
        </w:rPr>
        <w:t>von den jeweiligen örtlichen Gegebenheiten</w:t>
      </w:r>
      <w:r w:rsidR="009225D1" w:rsidRPr="00731157">
        <w:rPr>
          <w:rFonts w:eastAsia="Times New Roman" w:cstheme="minorHAnsi"/>
          <w:lang w:eastAsia="de-DE"/>
        </w:rPr>
        <w:t>“</w:t>
      </w:r>
      <w:r w:rsidR="006F3766" w:rsidRPr="00731157">
        <w:rPr>
          <w:rFonts w:eastAsia="Times New Roman" w:cstheme="minorHAnsi"/>
          <w:lang w:eastAsia="de-DE"/>
        </w:rPr>
        <w:t xml:space="preserve"> </w:t>
      </w:r>
      <w:r w:rsidR="009225D1" w:rsidRPr="00731157">
        <w:rPr>
          <w:rFonts w:eastAsia="Times New Roman" w:cstheme="minorHAnsi"/>
          <w:lang w:eastAsia="de-DE"/>
        </w:rPr>
        <w:t>von Trauerhalle und Friedhof</w:t>
      </w:r>
      <w:r w:rsidR="00971330">
        <w:rPr>
          <w:rFonts w:eastAsia="Times New Roman" w:cstheme="minorHAnsi"/>
          <w:lang w:eastAsia="de-DE"/>
        </w:rPr>
        <w:t xml:space="preserve"> zu lösen</w:t>
      </w:r>
      <w:r w:rsidR="009225D1" w:rsidRPr="00731157">
        <w:rPr>
          <w:rFonts w:eastAsia="Times New Roman" w:cstheme="minorHAnsi"/>
          <w:lang w:eastAsia="de-DE"/>
        </w:rPr>
        <w:t xml:space="preserve">: </w:t>
      </w:r>
    </w:p>
    <w:p w14:paraId="56FA8051" w14:textId="7065133B" w:rsidR="006F3766" w:rsidRPr="00731157" w:rsidRDefault="009225D1" w:rsidP="00971330">
      <w:pPr>
        <w:pStyle w:val="Listenabsatz"/>
        <w:spacing w:before="120" w:after="120"/>
        <w:textAlignment w:val="baseline"/>
        <w:rPr>
          <w:rFonts w:eastAsia="Times New Roman" w:cstheme="minorHAnsi"/>
          <w:lang w:eastAsia="de-DE"/>
        </w:rPr>
      </w:pPr>
      <w:r w:rsidRPr="00731157">
        <w:rPr>
          <w:rFonts w:eastAsia="Times New Roman" w:cstheme="minorHAnsi"/>
          <w:lang w:eastAsia="de-DE"/>
        </w:rPr>
        <w:lastRenderedPageBreak/>
        <w:t>„</w:t>
      </w:r>
      <w:r w:rsidR="006F3766" w:rsidRPr="00731157">
        <w:rPr>
          <w:rFonts w:eastAsia="Times New Roman" w:cstheme="minorHAnsi"/>
          <w:lang w:eastAsia="de-DE"/>
        </w:rPr>
        <w:t>Nach der hiesigen Auffassung erscheint es möglich, Trauerfeiern mit mehreren Personen abzuhalten, wenn hierbei in der Trauerhalle der nötige Abstand von 1,5 Metern zwischen den Teilnehmern eingehalten werden kann. Auch Trauerfeiern unter freiem Himmel auf dem Friedhof können hierbei eine sinnvolle Alternative darstellen.</w:t>
      </w:r>
      <w:r w:rsidRPr="00731157">
        <w:rPr>
          <w:rFonts w:eastAsia="Times New Roman" w:cstheme="minorHAnsi"/>
          <w:lang w:eastAsia="de-DE"/>
        </w:rPr>
        <w:t>“</w:t>
      </w:r>
    </w:p>
    <w:p w14:paraId="631975EC" w14:textId="6395A485" w:rsidR="00CD0B2B" w:rsidRPr="00731157" w:rsidRDefault="009225D1" w:rsidP="00DD571D">
      <w:pPr>
        <w:pStyle w:val="Listenabsatz"/>
        <w:textAlignment w:val="baseline"/>
        <w:rPr>
          <w:rFonts w:eastAsia="Times New Roman" w:cstheme="minorHAnsi"/>
          <w:lang w:eastAsia="de-DE"/>
        </w:rPr>
      </w:pPr>
      <w:r w:rsidRPr="00731157">
        <w:rPr>
          <w:rFonts w:eastAsia="Times New Roman" w:cstheme="minorHAnsi"/>
          <w:lang w:eastAsia="de-DE"/>
        </w:rPr>
        <w:t>Zudem weist die Verordnung darauf hin, „</w:t>
      </w:r>
      <w:r w:rsidR="006F3766" w:rsidRPr="00731157">
        <w:rPr>
          <w:rFonts w:eastAsia="Times New Roman" w:cstheme="minorHAnsi"/>
          <w:lang w:eastAsia="de-DE"/>
        </w:rPr>
        <w:t>dass aufgrund der aktuellen Situation von der Bestattungspflicht von Urnen innerhalb von 9 Wochen nach § 16 Abs. 1 Satz 5 FBG abgewichen werden kann.</w:t>
      </w:r>
      <w:r w:rsidRPr="00731157">
        <w:rPr>
          <w:rFonts w:eastAsia="Times New Roman" w:cstheme="minorHAnsi"/>
          <w:lang w:eastAsia="de-DE"/>
        </w:rPr>
        <w:t xml:space="preserve"> […] </w:t>
      </w:r>
      <w:r w:rsidR="006F3766" w:rsidRPr="00731157">
        <w:rPr>
          <w:rFonts w:eastAsia="Times New Roman" w:cstheme="minorHAnsi"/>
          <w:lang w:eastAsia="de-DE"/>
        </w:rPr>
        <w:t>Damit können Trauerfeiern für Urnen und deren Bestattung generell zu einem späteren Zeitpunkt erfolgen.</w:t>
      </w:r>
      <w:r w:rsidR="00971330">
        <w:rPr>
          <w:rFonts w:eastAsia="Times New Roman" w:cstheme="minorHAnsi"/>
          <w:lang w:eastAsia="de-DE"/>
        </w:rPr>
        <w:t>“</w:t>
      </w:r>
    </w:p>
    <w:p w14:paraId="62CDB80C" w14:textId="5E87B0EB" w:rsidR="00DD571D" w:rsidRPr="00731157" w:rsidRDefault="00CD0B2B" w:rsidP="00DD571D">
      <w:pPr>
        <w:pStyle w:val="Listenabsatz"/>
        <w:numPr>
          <w:ilvl w:val="0"/>
          <w:numId w:val="7"/>
        </w:numPr>
        <w:textAlignment w:val="baseline"/>
        <w:rPr>
          <w:rFonts w:eastAsia="Times New Roman" w:cstheme="minorHAnsi"/>
          <w:lang w:eastAsia="de-DE"/>
        </w:rPr>
      </w:pPr>
      <w:r w:rsidRPr="00731157">
        <w:rPr>
          <w:rFonts w:eastAsia="Times New Roman" w:cstheme="minorHAnsi"/>
          <w:lang w:eastAsia="de-DE"/>
        </w:rPr>
        <w:t xml:space="preserve">Die Verordnung hat das Ziel, in der </w:t>
      </w:r>
      <w:r w:rsidR="00971330">
        <w:rPr>
          <w:rFonts w:eastAsia="Times New Roman" w:cstheme="minorHAnsi"/>
          <w:lang w:eastAsia="de-DE"/>
        </w:rPr>
        <w:t xml:space="preserve">Zeit der </w:t>
      </w:r>
      <w:r w:rsidRPr="00731157">
        <w:rPr>
          <w:rFonts w:eastAsia="Times New Roman" w:cstheme="minorHAnsi"/>
          <w:lang w:eastAsia="de-DE"/>
        </w:rPr>
        <w:t>Pandemie</w:t>
      </w:r>
      <w:r w:rsidR="00971330">
        <w:rPr>
          <w:rFonts w:eastAsia="Times New Roman" w:cstheme="minorHAnsi"/>
          <w:lang w:eastAsia="de-DE"/>
        </w:rPr>
        <w:t xml:space="preserve"> </w:t>
      </w:r>
      <w:r w:rsidRPr="00731157">
        <w:rPr>
          <w:rFonts w:eastAsia="Times New Roman" w:cstheme="minorHAnsi"/>
          <w:lang w:eastAsia="de-DE"/>
        </w:rPr>
        <w:t>würdevolle Trauerfeiern und Bestattungen</w:t>
      </w:r>
      <w:r w:rsidR="009225D1" w:rsidRPr="00731157">
        <w:rPr>
          <w:rFonts w:eastAsia="Times New Roman" w:cstheme="minorHAnsi"/>
          <w:lang w:eastAsia="de-DE"/>
        </w:rPr>
        <w:t xml:space="preserve"> zu ermöglichen</w:t>
      </w:r>
      <w:r w:rsidRPr="00731157">
        <w:rPr>
          <w:rFonts w:eastAsia="Times New Roman" w:cstheme="minorHAnsi"/>
          <w:lang w:eastAsia="de-DE"/>
        </w:rPr>
        <w:t xml:space="preserve">. Die Entscheidungen liegen bei den Kommunen. </w:t>
      </w:r>
      <w:r w:rsidR="009225D1" w:rsidRPr="00731157">
        <w:rPr>
          <w:rFonts w:eastAsia="Times New Roman" w:cstheme="minorHAnsi"/>
          <w:lang w:eastAsia="de-DE"/>
        </w:rPr>
        <w:t xml:space="preserve">Aus der </w:t>
      </w:r>
      <w:r w:rsidR="00756231" w:rsidRPr="00731157">
        <w:rPr>
          <w:rFonts w:eastAsia="Times New Roman" w:cstheme="minorHAnsi"/>
          <w:lang w:eastAsia="de-DE"/>
        </w:rPr>
        <w:t xml:space="preserve">Verordnung </w:t>
      </w:r>
      <w:r w:rsidR="009225D1" w:rsidRPr="00731157">
        <w:rPr>
          <w:rFonts w:eastAsia="Times New Roman" w:cstheme="minorHAnsi"/>
          <w:lang w:eastAsia="de-DE"/>
        </w:rPr>
        <w:t xml:space="preserve">ergeben sich </w:t>
      </w:r>
      <w:r w:rsidR="00756231" w:rsidRPr="00731157">
        <w:rPr>
          <w:rFonts w:eastAsia="Times New Roman" w:cstheme="minorHAnsi"/>
          <w:lang w:eastAsia="de-DE"/>
        </w:rPr>
        <w:t>Spielräume</w:t>
      </w:r>
      <w:r w:rsidR="00971330">
        <w:rPr>
          <w:rFonts w:eastAsia="Times New Roman" w:cstheme="minorHAnsi"/>
          <w:lang w:eastAsia="de-DE"/>
        </w:rPr>
        <w:t>: S</w:t>
      </w:r>
      <w:r w:rsidR="00DD571D" w:rsidRPr="00731157">
        <w:rPr>
          <w:rFonts w:eastAsia="Times New Roman" w:cstheme="minorHAnsi"/>
          <w:lang w:eastAsia="de-DE"/>
        </w:rPr>
        <w:t>ie lässt nach der Beschaffenheit der Trauerhallen fragen, regt zu Bestattungen unter freiem Himmel an und eröffnet die Möglichkeit, Urnen in Abweichung zur gesetzlichen Frist zu einem späteren Zeitpunkt zu bestatten.</w:t>
      </w:r>
    </w:p>
    <w:p w14:paraId="091A91FC" w14:textId="605FE778" w:rsidR="00756231" w:rsidRPr="00731157" w:rsidRDefault="00756231" w:rsidP="000E3552">
      <w:pPr>
        <w:pStyle w:val="Listenabsatz"/>
        <w:numPr>
          <w:ilvl w:val="0"/>
          <w:numId w:val="7"/>
        </w:numPr>
        <w:textAlignment w:val="baseline"/>
        <w:rPr>
          <w:rFonts w:eastAsia="Times New Roman" w:cstheme="minorHAnsi"/>
          <w:lang w:eastAsia="de-DE"/>
        </w:rPr>
      </w:pPr>
      <w:r w:rsidRPr="00731157">
        <w:rPr>
          <w:rFonts w:eastAsia="Times New Roman" w:cstheme="minorHAnsi"/>
          <w:lang w:eastAsia="de-DE"/>
        </w:rPr>
        <w:t xml:space="preserve">In </w:t>
      </w:r>
      <w:r w:rsidR="00E0368C">
        <w:rPr>
          <w:rFonts w:eastAsia="Times New Roman" w:cstheme="minorHAnsi"/>
          <w:lang w:eastAsia="de-DE"/>
        </w:rPr>
        <w:t xml:space="preserve">der Evangelischen Kirche von Kurhessen-Waldeck </w:t>
      </w:r>
      <w:r w:rsidRPr="00731157">
        <w:rPr>
          <w:rFonts w:eastAsia="Times New Roman" w:cstheme="minorHAnsi"/>
          <w:lang w:eastAsia="de-DE"/>
        </w:rPr>
        <w:t>ist von unterschiedlichen Rahmen</w:t>
      </w:r>
      <w:r w:rsidR="00E0368C">
        <w:rPr>
          <w:rFonts w:eastAsia="Times New Roman" w:cstheme="minorHAnsi"/>
          <w:lang w:eastAsia="de-DE"/>
        </w:rPr>
        <w:t>-</w:t>
      </w:r>
      <w:r w:rsidRPr="00731157">
        <w:rPr>
          <w:rFonts w:eastAsia="Times New Roman" w:cstheme="minorHAnsi"/>
          <w:lang w:eastAsia="de-DE"/>
        </w:rPr>
        <w:t>bedingungen auszugehen</w:t>
      </w:r>
      <w:r w:rsidR="002D77D7">
        <w:rPr>
          <w:rFonts w:eastAsia="Times New Roman" w:cstheme="minorHAnsi"/>
          <w:lang w:eastAsia="de-DE"/>
        </w:rPr>
        <w:t>, die stark davon abhängen, ob und wie die Kommunen und Landkreise die vom Land Hessen eingeräumte Ausnahmemöglichkeit gestalten:</w:t>
      </w:r>
      <w:r w:rsidRPr="00731157">
        <w:rPr>
          <w:rFonts w:eastAsia="Times New Roman" w:cstheme="minorHAnsi"/>
          <w:lang w:eastAsia="de-DE"/>
        </w:rPr>
        <w:t xml:space="preserve"> So gibt es für Trauerfeiern im Kirchenkreis Hofgeismar-Wolfhagen eine Begrenzung auf maximal 5 Personen, im Kirchenkreis Kassel hingegen können je nach Größe der Trauerhalle bis zu 30 Personen an einer Feier teilnehmen.</w:t>
      </w:r>
    </w:p>
    <w:p w14:paraId="31EA21C6" w14:textId="6AE043EF" w:rsidR="00971330" w:rsidRDefault="00971330" w:rsidP="00D623BD">
      <w:pPr>
        <w:textAlignment w:val="baseline"/>
        <w:rPr>
          <w:rFonts w:eastAsia="Times New Roman" w:cstheme="minorHAnsi"/>
          <w:lang w:eastAsia="de-DE"/>
        </w:rPr>
      </w:pPr>
    </w:p>
    <w:p w14:paraId="389B28ED" w14:textId="337DE4BD" w:rsidR="00FC0D9F" w:rsidRDefault="00FC0D9F" w:rsidP="00D623BD">
      <w:pPr>
        <w:textAlignment w:val="baseline"/>
        <w:rPr>
          <w:rFonts w:eastAsia="Times New Roman" w:cstheme="minorHAnsi"/>
          <w:lang w:eastAsia="de-DE"/>
        </w:rPr>
      </w:pPr>
    </w:p>
    <w:p w14:paraId="7FBCFBED" w14:textId="1019A810" w:rsidR="00FC0D9F" w:rsidRDefault="00FC0D9F" w:rsidP="00D623BD">
      <w:pPr>
        <w:textAlignment w:val="baseline"/>
        <w:rPr>
          <w:rFonts w:eastAsia="Times New Roman" w:cstheme="minorHAnsi"/>
          <w:lang w:eastAsia="de-DE"/>
        </w:rPr>
      </w:pPr>
    </w:p>
    <w:p w14:paraId="4351361E" w14:textId="1D96019B" w:rsidR="00FC0D9F" w:rsidRDefault="00FC0D9F" w:rsidP="00D623BD">
      <w:pPr>
        <w:textAlignment w:val="baseline"/>
        <w:rPr>
          <w:rFonts w:eastAsia="Times New Roman" w:cstheme="minorHAnsi"/>
          <w:lang w:eastAsia="de-DE"/>
        </w:rPr>
      </w:pPr>
    </w:p>
    <w:p w14:paraId="1EC84F95" w14:textId="77777777" w:rsidR="00FC0D9F" w:rsidRDefault="00FC0D9F" w:rsidP="00D623BD">
      <w:pPr>
        <w:textAlignment w:val="baseline"/>
        <w:rPr>
          <w:rFonts w:eastAsia="Times New Roman" w:cstheme="minorHAnsi"/>
          <w:lang w:eastAsia="de-DE"/>
        </w:rPr>
      </w:pPr>
    </w:p>
    <w:p w14:paraId="6A777D0D" w14:textId="77777777" w:rsidR="005A4270" w:rsidRPr="00DB324B" w:rsidRDefault="00DB324B" w:rsidP="00DB324B">
      <w:pPr>
        <w:ind w:firstLine="360"/>
        <w:textAlignment w:val="baseline"/>
        <w:rPr>
          <w:rFonts w:eastAsia="Times New Roman" w:cstheme="minorHAnsi"/>
          <w:b/>
          <w:bCs/>
          <w:lang w:eastAsia="de-DE"/>
        </w:rPr>
      </w:pPr>
      <w:r w:rsidRPr="00DB324B">
        <w:rPr>
          <w:rFonts w:eastAsia="Times New Roman" w:cstheme="minorHAnsi"/>
          <w:b/>
          <w:bCs/>
          <w:lang w:eastAsia="de-DE"/>
        </w:rPr>
        <w:t>Fragen aus pastoraltheologischer Sicht</w:t>
      </w:r>
    </w:p>
    <w:p w14:paraId="05054021" w14:textId="584BAC09" w:rsidR="00756231" w:rsidRPr="00DB324B" w:rsidRDefault="00756231" w:rsidP="00DB324B">
      <w:pPr>
        <w:ind w:left="360"/>
        <w:textAlignment w:val="baseline"/>
        <w:rPr>
          <w:rFonts w:eastAsia="Times New Roman" w:cstheme="minorHAnsi"/>
          <w:lang w:eastAsia="de-DE"/>
        </w:rPr>
      </w:pPr>
      <w:r w:rsidRPr="00124E13">
        <w:rPr>
          <w:rFonts w:eastAsia="Times New Roman" w:cstheme="minorHAnsi"/>
          <w:lang w:eastAsia="de-DE"/>
        </w:rPr>
        <w:t xml:space="preserve">Innerhalb der rechtlichen Rahmenbedingungen </w:t>
      </w:r>
      <w:r w:rsidR="00DD571D" w:rsidRPr="00124E13">
        <w:rPr>
          <w:rFonts w:eastAsia="Times New Roman" w:cstheme="minorHAnsi"/>
          <w:lang w:eastAsia="de-DE"/>
        </w:rPr>
        <w:t xml:space="preserve">von </w:t>
      </w:r>
      <w:r w:rsidR="008B2987" w:rsidRPr="00124E13">
        <w:rPr>
          <w:rFonts w:eastAsia="Times New Roman" w:cstheme="minorHAnsi"/>
          <w:lang w:eastAsia="de-DE"/>
        </w:rPr>
        <w:t xml:space="preserve">kirchlichen </w:t>
      </w:r>
      <w:r w:rsidR="00DD571D" w:rsidRPr="00124E13">
        <w:rPr>
          <w:rFonts w:eastAsia="Times New Roman" w:cstheme="minorHAnsi"/>
          <w:lang w:eastAsia="de-DE"/>
        </w:rPr>
        <w:t>Bestattungen unter de</w:t>
      </w:r>
      <w:r w:rsidR="00F72C05" w:rsidRPr="00124E13">
        <w:rPr>
          <w:rFonts w:eastAsia="Times New Roman" w:cstheme="minorHAnsi"/>
          <w:lang w:eastAsia="de-DE"/>
        </w:rPr>
        <w:t>n</w:t>
      </w:r>
      <w:r w:rsidR="00DD571D" w:rsidRPr="00124E13">
        <w:rPr>
          <w:rFonts w:eastAsia="Times New Roman" w:cstheme="minorHAnsi"/>
          <w:lang w:eastAsia="de-DE"/>
        </w:rPr>
        <w:t xml:space="preserve"> Bedingung</w:t>
      </w:r>
      <w:r w:rsidR="00F72C05" w:rsidRPr="00124E13">
        <w:rPr>
          <w:rFonts w:eastAsia="Times New Roman" w:cstheme="minorHAnsi"/>
          <w:lang w:eastAsia="de-DE"/>
        </w:rPr>
        <w:t>en</w:t>
      </w:r>
      <w:r w:rsidR="00DD571D" w:rsidRPr="00124E13">
        <w:rPr>
          <w:rFonts w:eastAsia="Times New Roman" w:cstheme="minorHAnsi"/>
          <w:lang w:eastAsia="de-DE"/>
        </w:rPr>
        <w:t xml:space="preserve"> der Corona</w:t>
      </w:r>
      <w:r w:rsidR="008B2987" w:rsidRPr="00124E13">
        <w:rPr>
          <w:rFonts w:eastAsia="Times New Roman" w:cstheme="minorHAnsi"/>
          <w:lang w:eastAsia="de-DE"/>
        </w:rPr>
        <w:t>k</w:t>
      </w:r>
      <w:r w:rsidR="00DD571D" w:rsidRPr="00124E13">
        <w:rPr>
          <w:rFonts w:eastAsia="Times New Roman" w:cstheme="minorHAnsi"/>
          <w:lang w:eastAsia="de-DE"/>
        </w:rPr>
        <w:t xml:space="preserve">rise </w:t>
      </w:r>
      <w:r w:rsidRPr="00DB324B">
        <w:rPr>
          <w:rFonts w:eastAsia="Times New Roman" w:cstheme="minorHAnsi"/>
          <w:lang w:eastAsia="de-DE"/>
        </w:rPr>
        <w:t>entstehen Fragen aus pastoraltheologischer Sicht, unter anderem:</w:t>
      </w:r>
    </w:p>
    <w:p w14:paraId="3579F4C0" w14:textId="7E921C12" w:rsidR="00756231" w:rsidRPr="00731157" w:rsidRDefault="00B27A05" w:rsidP="00681984">
      <w:pPr>
        <w:pStyle w:val="Listenabsatz"/>
        <w:numPr>
          <w:ilvl w:val="0"/>
          <w:numId w:val="35"/>
        </w:numPr>
        <w:spacing w:before="120"/>
        <w:rPr>
          <w:rFonts w:eastAsia="Times New Roman" w:cstheme="minorHAnsi"/>
          <w:lang w:eastAsia="de-DE"/>
        </w:rPr>
      </w:pPr>
      <w:r>
        <w:rPr>
          <w:rFonts w:eastAsia="Times New Roman" w:cstheme="minorHAnsi"/>
          <w:lang w:eastAsia="de-DE"/>
        </w:rPr>
        <w:t>W</w:t>
      </w:r>
      <w:r w:rsidR="00756231" w:rsidRPr="00731157">
        <w:rPr>
          <w:rFonts w:eastAsia="Times New Roman" w:cstheme="minorHAnsi"/>
          <w:lang w:eastAsia="de-DE"/>
        </w:rPr>
        <w:t xml:space="preserve">ie </w:t>
      </w:r>
      <w:r>
        <w:rPr>
          <w:rFonts w:eastAsia="Times New Roman" w:cstheme="minorHAnsi"/>
          <w:lang w:eastAsia="de-DE"/>
        </w:rPr>
        <w:t xml:space="preserve">kann </w:t>
      </w:r>
      <w:r w:rsidR="00756231" w:rsidRPr="00731157">
        <w:rPr>
          <w:rFonts w:eastAsia="Times New Roman" w:cstheme="minorHAnsi"/>
          <w:lang w:eastAsia="de-DE"/>
        </w:rPr>
        <w:t xml:space="preserve">in einer Zeit </w:t>
      </w:r>
      <w:r w:rsidR="00AD72DA" w:rsidRPr="00731157">
        <w:rPr>
          <w:rFonts w:eastAsia="Times New Roman" w:cstheme="minorHAnsi"/>
          <w:lang w:eastAsia="de-DE"/>
        </w:rPr>
        <w:t>getröstet werde</w:t>
      </w:r>
      <w:r w:rsidR="00593E89">
        <w:rPr>
          <w:rFonts w:eastAsia="Times New Roman" w:cstheme="minorHAnsi"/>
          <w:lang w:eastAsia="de-DE"/>
        </w:rPr>
        <w:t>n</w:t>
      </w:r>
      <w:r w:rsidR="00756231" w:rsidRPr="00731157">
        <w:rPr>
          <w:rFonts w:eastAsia="Times New Roman" w:cstheme="minorHAnsi"/>
          <w:lang w:eastAsia="de-DE"/>
        </w:rPr>
        <w:t>, in der auf soziale Nähe verzichtet werden muss, sei es auf die Zuwendung zu den Trauernden, sei es auf die Hinwendung zu den Toten</w:t>
      </w:r>
      <w:r>
        <w:rPr>
          <w:rFonts w:eastAsia="Times New Roman" w:cstheme="minorHAnsi"/>
          <w:lang w:eastAsia="de-DE"/>
        </w:rPr>
        <w:t>?</w:t>
      </w:r>
      <w:r w:rsidR="00756231" w:rsidRPr="00731157">
        <w:rPr>
          <w:rFonts w:eastAsia="Times New Roman" w:cstheme="minorHAnsi"/>
          <w:lang w:eastAsia="de-DE"/>
        </w:rPr>
        <w:t xml:space="preserve"> </w:t>
      </w:r>
    </w:p>
    <w:p w14:paraId="22AF3D86" w14:textId="77777777" w:rsidR="00756231" w:rsidRPr="00731157" w:rsidRDefault="00756231" w:rsidP="00681984">
      <w:pPr>
        <w:pStyle w:val="Listenabsatz"/>
        <w:numPr>
          <w:ilvl w:val="0"/>
          <w:numId w:val="35"/>
        </w:numPr>
        <w:rPr>
          <w:rFonts w:eastAsia="Times New Roman" w:cstheme="minorHAnsi"/>
          <w:lang w:eastAsia="de-DE"/>
        </w:rPr>
      </w:pPr>
      <w:r w:rsidRPr="00731157">
        <w:rPr>
          <w:rFonts w:eastAsia="Times New Roman" w:cstheme="minorHAnsi"/>
          <w:lang w:eastAsia="de-DE"/>
        </w:rPr>
        <w:t xml:space="preserve">Für den Trauerprozess ebenso wie für die Trauerfeier sind Trauergespräche von zentraler Bedeutung: Mit wem können sie geführt werden? Wo finden sie statt? </w:t>
      </w:r>
    </w:p>
    <w:p w14:paraId="37D7F401" w14:textId="14E9F1BE" w:rsidR="00756231" w:rsidRPr="00731157" w:rsidRDefault="006742C2" w:rsidP="00681984">
      <w:pPr>
        <w:pStyle w:val="Listenabsatz"/>
        <w:numPr>
          <w:ilvl w:val="0"/>
          <w:numId w:val="35"/>
        </w:numPr>
        <w:rPr>
          <w:rFonts w:eastAsia="Times New Roman" w:cstheme="minorHAnsi"/>
          <w:lang w:eastAsia="de-DE"/>
        </w:rPr>
      </w:pPr>
      <w:r w:rsidRPr="00731157">
        <w:rPr>
          <w:rFonts w:eastAsia="Times New Roman" w:cstheme="minorHAnsi"/>
          <w:lang w:eastAsia="de-DE"/>
        </w:rPr>
        <w:t xml:space="preserve">Finden Trauerfeiern mit „Abstandsgebot“ statt, entsteht die Frage, wie mit den „Lücken“ zwischen den Menschen umgegangen werden kann: Trauer lässt Menschen eigentlich zusammenrücken. Nun müssen sie auf Abstand gehen. Mag der Kopf das nachvollziehen können, ist es doch atmosphärisch </w:t>
      </w:r>
      <w:r w:rsidR="0047274C">
        <w:rPr>
          <w:rFonts w:eastAsia="Times New Roman" w:cstheme="minorHAnsi"/>
          <w:lang w:eastAsia="de-DE"/>
        </w:rPr>
        <w:t xml:space="preserve">und emotional </w:t>
      </w:r>
      <w:r w:rsidRPr="00731157">
        <w:rPr>
          <w:rFonts w:eastAsia="Times New Roman" w:cstheme="minorHAnsi"/>
          <w:lang w:eastAsia="de-DE"/>
        </w:rPr>
        <w:t xml:space="preserve">eine Herausforderung. </w:t>
      </w:r>
    </w:p>
    <w:p w14:paraId="72B89849" w14:textId="5BED4974" w:rsidR="006742C2" w:rsidRPr="00731157" w:rsidRDefault="006742C2" w:rsidP="00681984">
      <w:pPr>
        <w:pStyle w:val="Listenabsatz"/>
        <w:numPr>
          <w:ilvl w:val="0"/>
          <w:numId w:val="35"/>
        </w:numPr>
        <w:rPr>
          <w:rFonts w:eastAsia="Times New Roman" w:cstheme="minorHAnsi"/>
          <w:lang w:eastAsia="de-DE"/>
        </w:rPr>
      </w:pPr>
      <w:r w:rsidRPr="00731157">
        <w:rPr>
          <w:rFonts w:eastAsia="Times New Roman" w:cstheme="minorHAnsi"/>
          <w:lang w:eastAsia="de-DE"/>
        </w:rPr>
        <w:t>In der Zeit der Krise richtet sich der Blick zunächst auf den kleinsten Familienkreis: In einem gewissen Sinn fördert die Krise die Privatisierung von Trauerprozessen</w:t>
      </w:r>
      <w:r w:rsidR="00AD33AA" w:rsidRPr="00731157">
        <w:rPr>
          <w:rFonts w:eastAsia="Times New Roman" w:cstheme="minorHAnsi"/>
          <w:lang w:eastAsia="de-DE"/>
        </w:rPr>
        <w:t>.</w:t>
      </w:r>
      <w:r w:rsidRPr="00731157">
        <w:rPr>
          <w:rFonts w:eastAsia="Times New Roman" w:cstheme="minorHAnsi"/>
          <w:lang w:eastAsia="de-DE"/>
        </w:rPr>
        <w:t xml:space="preserve"> Wie aber kann die Familie gut in einer Zeit begleitet werden, in der die Anteilnahme anderen, Nachbarn, Arbeitskollegen, Freunde nicht in der Weise stattfinden kann, wie es bisher war?</w:t>
      </w:r>
    </w:p>
    <w:p w14:paraId="2EB72520" w14:textId="0C339189" w:rsidR="00DB324B" w:rsidRPr="00DB324B" w:rsidRDefault="005465FB" w:rsidP="00681984">
      <w:pPr>
        <w:pStyle w:val="Listenabsatz"/>
        <w:numPr>
          <w:ilvl w:val="0"/>
          <w:numId w:val="35"/>
        </w:numPr>
        <w:rPr>
          <w:rFonts w:eastAsia="Times New Roman" w:cstheme="minorHAnsi"/>
          <w:lang w:eastAsia="de-DE"/>
        </w:rPr>
      </w:pPr>
      <w:r>
        <w:rPr>
          <w:rFonts w:eastAsia="Times New Roman" w:cstheme="minorHAnsi"/>
          <w:lang w:eastAsia="de-DE"/>
        </w:rPr>
        <w:t xml:space="preserve">Gleich bei den ersten Anzeichen der Pandemie </w:t>
      </w:r>
      <w:r w:rsidR="006742C2" w:rsidRPr="00731157">
        <w:rPr>
          <w:rFonts w:eastAsia="Times New Roman" w:cstheme="minorHAnsi"/>
          <w:lang w:eastAsia="de-DE"/>
        </w:rPr>
        <w:t>hat die Landeskirche dazu geraten, öffentliche Trauerfeiern in eine Zeit zu verschieben, in der die Krise überwunden ist.</w:t>
      </w:r>
      <w:r w:rsidR="009225D1" w:rsidRPr="00731157">
        <w:rPr>
          <w:rFonts w:eastAsia="Times New Roman" w:cstheme="minorHAnsi"/>
          <w:lang w:eastAsia="de-DE"/>
        </w:rPr>
        <w:t xml:space="preserve"> </w:t>
      </w:r>
    </w:p>
    <w:p w14:paraId="43181929" w14:textId="77777777" w:rsidR="00DB324B" w:rsidRPr="00681984" w:rsidRDefault="009225D1" w:rsidP="00681984">
      <w:pPr>
        <w:spacing w:before="120" w:after="120"/>
        <w:ind w:left="708"/>
        <w:rPr>
          <w:rFonts w:eastAsia="Times New Roman" w:cstheme="minorHAnsi"/>
          <w:lang w:eastAsia="de-DE"/>
        </w:rPr>
      </w:pPr>
      <w:r w:rsidRPr="00681984">
        <w:rPr>
          <w:rFonts w:eastAsia="Times New Roman" w:cstheme="minorHAnsi"/>
          <w:lang w:eastAsia="de-DE"/>
        </w:rPr>
        <w:t>So ist in Traueranzeigen zu lesen: „Die Urnenbeisetzung findet im engsten Familienkreis statt. Zum Gedenkgottesdienst wird zu einem späteren Zeitpunkt eingeladen.“</w:t>
      </w:r>
      <w:r w:rsidR="006742C2" w:rsidRPr="00681984">
        <w:rPr>
          <w:rFonts w:eastAsia="Times New Roman" w:cstheme="minorHAnsi"/>
          <w:lang w:eastAsia="de-DE"/>
        </w:rPr>
        <w:t xml:space="preserve"> </w:t>
      </w:r>
      <w:r w:rsidRPr="00681984">
        <w:rPr>
          <w:rFonts w:eastAsia="Times New Roman" w:cstheme="minorHAnsi"/>
          <w:lang w:eastAsia="de-DE"/>
        </w:rPr>
        <w:t xml:space="preserve">Oder: „Der Termin für die Trauerfeier kann aufgrund der Corona-Krise noch nicht festgesetzt werden. Die Beisetzung der Urne erfolgt zu einem </w:t>
      </w:r>
      <w:r w:rsidRPr="00681984">
        <w:rPr>
          <w:rFonts w:eastAsia="Times New Roman" w:cstheme="minorHAnsi"/>
          <w:lang w:eastAsia="de-DE"/>
        </w:rPr>
        <w:lastRenderedPageBreak/>
        <w:t>späteren Zeitpunkt“. Oder: „Wir haben in aller Stille Abschied genommen. Die Urne werden wir zu einem späteren Zeitpunkt beisetzen.“</w:t>
      </w:r>
    </w:p>
    <w:p w14:paraId="0E8A2040" w14:textId="272D9B76" w:rsidR="006742C2" w:rsidRPr="00681984" w:rsidRDefault="00A46353" w:rsidP="00681984">
      <w:pPr>
        <w:ind w:left="708"/>
        <w:rPr>
          <w:rFonts w:eastAsia="Times New Roman" w:cstheme="minorHAnsi"/>
          <w:lang w:eastAsia="de-DE"/>
        </w:rPr>
      </w:pPr>
      <w:r w:rsidRPr="00681984">
        <w:rPr>
          <w:rFonts w:eastAsia="Times New Roman" w:cstheme="minorHAnsi"/>
          <w:lang w:eastAsia="de-DE"/>
        </w:rPr>
        <w:t>Schon jetzt stellt sich die Frage, w</w:t>
      </w:r>
      <w:r w:rsidR="006742C2" w:rsidRPr="00681984">
        <w:rPr>
          <w:rFonts w:eastAsia="Times New Roman" w:cstheme="minorHAnsi"/>
          <w:lang w:eastAsia="de-DE"/>
        </w:rPr>
        <w:t>ie solche Gedenk</w:t>
      </w:r>
      <w:r w:rsidR="0037626B" w:rsidRPr="00681984">
        <w:rPr>
          <w:rFonts w:eastAsia="Times New Roman" w:cstheme="minorHAnsi"/>
          <w:lang w:eastAsia="de-DE"/>
        </w:rPr>
        <w:t>f</w:t>
      </w:r>
      <w:r w:rsidR="006742C2" w:rsidRPr="00681984">
        <w:rPr>
          <w:rFonts w:eastAsia="Times New Roman" w:cstheme="minorHAnsi"/>
          <w:lang w:eastAsia="de-DE"/>
        </w:rPr>
        <w:t xml:space="preserve">eiern </w:t>
      </w:r>
      <w:r w:rsidRPr="00681984">
        <w:rPr>
          <w:rFonts w:eastAsia="Times New Roman" w:cstheme="minorHAnsi"/>
          <w:lang w:eastAsia="de-DE"/>
        </w:rPr>
        <w:t xml:space="preserve">zu einem späteren Zeitpunkt </w:t>
      </w:r>
      <w:r w:rsidR="006742C2" w:rsidRPr="00681984">
        <w:rPr>
          <w:rFonts w:eastAsia="Times New Roman" w:cstheme="minorHAnsi"/>
          <w:lang w:eastAsia="de-DE"/>
        </w:rPr>
        <w:t>aussehen</w:t>
      </w:r>
      <w:r w:rsidRPr="00681984">
        <w:rPr>
          <w:rFonts w:eastAsia="Times New Roman" w:cstheme="minorHAnsi"/>
          <w:lang w:eastAsia="de-DE"/>
        </w:rPr>
        <w:t xml:space="preserve"> können. Und was passiert in der </w:t>
      </w:r>
      <w:r w:rsidR="006742C2" w:rsidRPr="00681984">
        <w:rPr>
          <w:rFonts w:eastAsia="Times New Roman" w:cstheme="minorHAnsi"/>
          <w:lang w:eastAsia="de-DE"/>
        </w:rPr>
        <w:t>Zeit dazwischen</w:t>
      </w:r>
      <w:r w:rsidRPr="00681984">
        <w:rPr>
          <w:rFonts w:eastAsia="Times New Roman" w:cstheme="minorHAnsi"/>
          <w:lang w:eastAsia="de-DE"/>
        </w:rPr>
        <w:t>?</w:t>
      </w:r>
    </w:p>
    <w:p w14:paraId="6403EF5F" w14:textId="77777777" w:rsidR="0017648B" w:rsidRPr="00731157" w:rsidRDefault="00D87CEA" w:rsidP="00681984">
      <w:pPr>
        <w:pStyle w:val="Listenabsatz"/>
        <w:numPr>
          <w:ilvl w:val="0"/>
          <w:numId w:val="35"/>
        </w:numPr>
        <w:rPr>
          <w:rFonts w:eastAsia="Times New Roman" w:cstheme="minorHAnsi"/>
          <w:lang w:eastAsia="de-DE"/>
        </w:rPr>
      </w:pPr>
      <w:r w:rsidRPr="00731157">
        <w:rPr>
          <w:rFonts w:eastAsia="Times New Roman" w:cstheme="minorHAnsi"/>
          <w:lang w:eastAsia="de-DE"/>
        </w:rPr>
        <w:t xml:space="preserve">Wie verändert die Krise </w:t>
      </w:r>
      <w:r w:rsidR="0017648B" w:rsidRPr="00731157">
        <w:rPr>
          <w:rFonts w:eastAsia="Times New Roman" w:cstheme="minorHAnsi"/>
          <w:lang w:eastAsia="de-DE"/>
        </w:rPr>
        <w:t>die Gedenkkultur?</w:t>
      </w:r>
      <w:r w:rsidRPr="00731157">
        <w:rPr>
          <w:rFonts w:eastAsia="Times New Roman" w:cstheme="minorHAnsi"/>
          <w:lang w:eastAsia="de-DE"/>
        </w:rPr>
        <w:t xml:space="preserve"> Ist sie gar ein Impuls für neue Formen des Trauerns und Gedenkens?</w:t>
      </w:r>
    </w:p>
    <w:p w14:paraId="0602EB3A" w14:textId="77777777" w:rsidR="0072613F" w:rsidRPr="00731157" w:rsidRDefault="0072613F" w:rsidP="000E3552">
      <w:pPr>
        <w:textAlignment w:val="baseline"/>
        <w:rPr>
          <w:rFonts w:eastAsia="Times New Roman" w:cstheme="minorHAnsi"/>
          <w:b/>
          <w:bCs/>
          <w:lang w:eastAsia="de-DE"/>
        </w:rPr>
      </w:pPr>
    </w:p>
    <w:p w14:paraId="3906D022" w14:textId="77777777" w:rsidR="0072613F" w:rsidRPr="00EA3C43" w:rsidRDefault="000E3552" w:rsidP="000E3552">
      <w:pPr>
        <w:textAlignment w:val="baseline"/>
        <w:rPr>
          <w:rFonts w:eastAsia="Times New Roman" w:cstheme="minorHAnsi"/>
          <w:b/>
          <w:bCs/>
          <w:sz w:val="24"/>
          <w:szCs w:val="24"/>
          <w:lang w:eastAsia="de-DE"/>
        </w:rPr>
      </w:pPr>
      <w:r w:rsidRPr="00EA3C43">
        <w:rPr>
          <w:rFonts w:eastAsia="Times New Roman" w:cstheme="minorHAnsi"/>
          <w:b/>
          <w:bCs/>
          <w:sz w:val="24"/>
          <w:szCs w:val="24"/>
          <w:lang w:eastAsia="de-DE"/>
        </w:rPr>
        <w:t>II. Handlungsempfehlungen</w:t>
      </w:r>
    </w:p>
    <w:p w14:paraId="556B8DCE" w14:textId="0698FB8C" w:rsidR="00A46353" w:rsidRPr="00731157" w:rsidRDefault="00DB324B" w:rsidP="00A46353">
      <w:pPr>
        <w:textAlignment w:val="baseline"/>
        <w:rPr>
          <w:rFonts w:eastAsia="Times New Roman" w:cstheme="minorHAnsi"/>
          <w:lang w:eastAsia="de-DE"/>
        </w:rPr>
      </w:pPr>
      <w:r>
        <w:rPr>
          <w:rFonts w:eastAsia="Times New Roman" w:cstheme="minorHAnsi"/>
          <w:lang w:eastAsia="de-DE"/>
        </w:rPr>
        <w:t xml:space="preserve">In der Situation der Krise </w:t>
      </w:r>
      <w:r w:rsidR="00A46353" w:rsidRPr="00731157">
        <w:rPr>
          <w:rFonts w:eastAsia="Times New Roman" w:cstheme="minorHAnsi"/>
          <w:lang w:eastAsia="de-DE"/>
        </w:rPr>
        <w:t xml:space="preserve">lässt sich vieles nur situativ entscheiden. Dennoch </w:t>
      </w:r>
      <w:r w:rsidR="00DD571D" w:rsidRPr="00731157">
        <w:rPr>
          <w:rFonts w:eastAsia="Times New Roman" w:cstheme="minorHAnsi"/>
          <w:lang w:eastAsia="de-DE"/>
        </w:rPr>
        <w:t xml:space="preserve">sollen an dieser Stelle </w:t>
      </w:r>
      <w:r w:rsidR="00A46353" w:rsidRPr="00731157">
        <w:rPr>
          <w:rFonts w:eastAsia="Times New Roman" w:cstheme="minorHAnsi"/>
          <w:lang w:eastAsia="de-DE"/>
        </w:rPr>
        <w:t xml:space="preserve">spezifische Herausforderungen </w:t>
      </w:r>
      <w:r w:rsidR="00DD571D" w:rsidRPr="00731157">
        <w:rPr>
          <w:rFonts w:eastAsia="Times New Roman" w:cstheme="minorHAnsi"/>
          <w:lang w:eastAsia="de-DE"/>
        </w:rPr>
        <w:t xml:space="preserve">beschrieben </w:t>
      </w:r>
      <w:r w:rsidR="00A46353" w:rsidRPr="00731157">
        <w:rPr>
          <w:rFonts w:eastAsia="Times New Roman" w:cstheme="minorHAnsi"/>
          <w:lang w:eastAsia="de-DE"/>
        </w:rPr>
        <w:t>und Handlungsempfehlungen</w:t>
      </w:r>
      <w:r w:rsidR="00DD571D" w:rsidRPr="00731157">
        <w:rPr>
          <w:rFonts w:eastAsia="Times New Roman" w:cstheme="minorHAnsi"/>
          <w:lang w:eastAsia="de-DE"/>
        </w:rPr>
        <w:t xml:space="preserve"> </w:t>
      </w:r>
      <w:r>
        <w:rPr>
          <w:rFonts w:eastAsia="Times New Roman" w:cstheme="minorHAnsi"/>
          <w:lang w:eastAsia="de-DE"/>
        </w:rPr>
        <w:t xml:space="preserve">als </w:t>
      </w:r>
      <w:r w:rsidR="00DD571D" w:rsidRPr="00731157">
        <w:rPr>
          <w:rFonts w:eastAsia="Times New Roman" w:cstheme="minorHAnsi"/>
          <w:lang w:eastAsia="de-DE"/>
        </w:rPr>
        <w:t xml:space="preserve">Anregung </w:t>
      </w:r>
      <w:r>
        <w:rPr>
          <w:rFonts w:eastAsia="Times New Roman" w:cstheme="minorHAnsi"/>
          <w:lang w:eastAsia="de-DE"/>
        </w:rPr>
        <w:t xml:space="preserve">für die </w:t>
      </w:r>
      <w:r w:rsidR="00DD571D" w:rsidRPr="00731157">
        <w:rPr>
          <w:rFonts w:eastAsia="Times New Roman" w:cstheme="minorHAnsi"/>
          <w:lang w:eastAsia="de-DE"/>
        </w:rPr>
        <w:t>situative</w:t>
      </w:r>
      <w:r>
        <w:rPr>
          <w:rFonts w:eastAsia="Times New Roman" w:cstheme="minorHAnsi"/>
          <w:lang w:eastAsia="de-DE"/>
        </w:rPr>
        <w:t xml:space="preserve"> Trauerarbeit </w:t>
      </w:r>
      <w:r w:rsidR="00DD571D" w:rsidRPr="00731157">
        <w:rPr>
          <w:rFonts w:eastAsia="Times New Roman" w:cstheme="minorHAnsi"/>
          <w:lang w:eastAsia="de-DE"/>
        </w:rPr>
        <w:t xml:space="preserve">vor Ort </w:t>
      </w:r>
      <w:r>
        <w:rPr>
          <w:rFonts w:eastAsia="Times New Roman" w:cstheme="minorHAnsi"/>
          <w:lang w:eastAsia="de-DE"/>
        </w:rPr>
        <w:t>gegeben werden.</w:t>
      </w:r>
    </w:p>
    <w:p w14:paraId="29B7FADE" w14:textId="77777777" w:rsidR="00B61C5D" w:rsidRPr="00124E13" w:rsidRDefault="00B61C5D" w:rsidP="00ED2C35">
      <w:pPr>
        <w:textAlignment w:val="baseline"/>
        <w:rPr>
          <w:rFonts w:eastAsia="Times New Roman" w:cstheme="minorHAnsi"/>
          <w:b/>
          <w:bCs/>
          <w:lang w:eastAsia="de-DE"/>
        </w:rPr>
      </w:pPr>
    </w:p>
    <w:p w14:paraId="121FE6FA" w14:textId="128C9935" w:rsidR="00426F3E" w:rsidRPr="00124E13" w:rsidRDefault="00426F3E" w:rsidP="00426F3E">
      <w:pPr>
        <w:rPr>
          <w:rFonts w:cstheme="minorHAnsi"/>
          <w:b/>
          <w:iCs/>
          <w:sz w:val="24"/>
          <w:szCs w:val="24"/>
        </w:rPr>
      </w:pPr>
      <w:r w:rsidRPr="00124E13">
        <w:rPr>
          <w:rFonts w:cstheme="minorHAnsi"/>
          <w:b/>
          <w:iCs/>
          <w:sz w:val="24"/>
          <w:szCs w:val="24"/>
        </w:rPr>
        <w:t>1. Seelsorge in Zeiten der Corona</w:t>
      </w:r>
      <w:r w:rsidR="00330027" w:rsidRPr="00124E13">
        <w:rPr>
          <w:rFonts w:cstheme="minorHAnsi"/>
          <w:b/>
          <w:iCs/>
          <w:sz w:val="24"/>
          <w:szCs w:val="24"/>
        </w:rPr>
        <w:t>k</w:t>
      </w:r>
      <w:r w:rsidRPr="00124E13">
        <w:rPr>
          <w:rFonts w:cstheme="minorHAnsi"/>
          <w:b/>
          <w:iCs/>
          <w:sz w:val="24"/>
          <w:szCs w:val="24"/>
        </w:rPr>
        <w:t xml:space="preserve">rise </w:t>
      </w:r>
    </w:p>
    <w:p w14:paraId="6CECAD81" w14:textId="4E73AF83" w:rsidR="00426F3E" w:rsidRPr="00124E13" w:rsidRDefault="00426F3E" w:rsidP="00426F3E">
      <w:pPr>
        <w:rPr>
          <w:rFonts w:cstheme="minorHAnsi"/>
        </w:rPr>
      </w:pPr>
      <w:r w:rsidRPr="00124E13">
        <w:rPr>
          <w:rFonts w:cstheme="minorHAnsi"/>
        </w:rPr>
        <w:t xml:space="preserve">Seelsorge mit Abstand – wie soll das gehen? Das ist eine berechtigte Frage. Sind doch Nähe, Zuwendung, teils auch Berührungen wichtige Aspekte der seelsorglichen Begleitung von Menschen in Not. Aber es gibt auch andere Wege. Briefe, Telefon, Möglichkeiten der Internetkommunikation waren auch vor der Coronakrise bewährte Medien der Seelsorge. Besonders über die Stimme, mit der wir einander via Telefon erreichen, kann eine große Intimität und Dichte des Kontaktes entstehen; denn die Stimme übermittelt fast unweigerlich etwas von den Gefühlen, die hinter den Worten stecken, und eine beruhigende Stimme zu hören, die zu mir spricht, gibt Sicherheit. </w:t>
      </w:r>
      <w:r w:rsidR="004C0447" w:rsidRPr="00124E13">
        <w:rPr>
          <w:rFonts w:cstheme="minorHAnsi"/>
        </w:rPr>
        <w:t>E</w:t>
      </w:r>
      <w:r w:rsidRPr="00124E13">
        <w:rPr>
          <w:rFonts w:cstheme="minorHAnsi"/>
        </w:rPr>
        <w:t xml:space="preserve">in in aller Ruhe und mit Aufmerksamkeit geführtes Telefongespräch </w:t>
      </w:r>
      <w:r w:rsidR="004C0447" w:rsidRPr="00124E13">
        <w:rPr>
          <w:rFonts w:cstheme="minorHAnsi"/>
        </w:rPr>
        <w:t xml:space="preserve">kann </w:t>
      </w:r>
      <w:r w:rsidRPr="00124E13">
        <w:rPr>
          <w:rFonts w:cstheme="minorHAnsi"/>
        </w:rPr>
        <w:t xml:space="preserve">für die Betroffenen ebenso wertvoll </w:t>
      </w:r>
      <w:r w:rsidR="004C0447" w:rsidRPr="00124E13">
        <w:rPr>
          <w:rFonts w:cstheme="minorHAnsi"/>
        </w:rPr>
        <w:t xml:space="preserve">sein </w:t>
      </w:r>
      <w:r w:rsidRPr="00124E13">
        <w:rPr>
          <w:rFonts w:cstheme="minorHAnsi"/>
        </w:rPr>
        <w:t xml:space="preserve">wie eine physische Begegnung, die durch großen Abstand oder Schutzkleidung auch befremdliche Momente hat. Da die schwer Erkrankten oft im hohen Alter sind und zu erwarten ist, dass </w:t>
      </w:r>
      <w:r w:rsidR="00D65857" w:rsidRPr="00124E13">
        <w:rPr>
          <w:rFonts w:cstheme="minorHAnsi"/>
        </w:rPr>
        <w:t>i</w:t>
      </w:r>
      <w:r w:rsidRPr="00124E13">
        <w:rPr>
          <w:rFonts w:cstheme="minorHAnsi"/>
        </w:rPr>
        <w:t xml:space="preserve">hre </w:t>
      </w:r>
      <w:r w:rsidRPr="00124E13">
        <w:rPr>
          <w:rFonts w:cstheme="minorHAnsi"/>
        </w:rPr>
        <w:lastRenderedPageBreak/>
        <w:t xml:space="preserve">Affinität zu elektronischen Medien begrenzt ist, ist das Telefon das wichtigste Medium in Zeiten, in denen der direkte Kontakt nicht möglich ist. </w:t>
      </w:r>
    </w:p>
    <w:p w14:paraId="4EC91FE7" w14:textId="77777777" w:rsidR="00426F3E" w:rsidRPr="00426F3E" w:rsidRDefault="00426F3E" w:rsidP="00426F3E">
      <w:pPr>
        <w:rPr>
          <w:rFonts w:cstheme="minorHAnsi"/>
          <w:i/>
        </w:rPr>
      </w:pPr>
    </w:p>
    <w:p w14:paraId="14D9CC71" w14:textId="77777777" w:rsidR="00426F3E" w:rsidRPr="00426F3E" w:rsidRDefault="00426F3E" w:rsidP="000E29AA">
      <w:pPr>
        <w:rPr>
          <w:rFonts w:cstheme="minorHAnsi"/>
          <w:i/>
        </w:rPr>
      </w:pPr>
      <w:r w:rsidRPr="00426F3E">
        <w:rPr>
          <w:rFonts w:cstheme="minorHAnsi"/>
          <w:i/>
        </w:rPr>
        <w:t>1.1 Sorgen Sie für sich selbst!</w:t>
      </w:r>
    </w:p>
    <w:p w14:paraId="0284D7A2" w14:textId="77777777" w:rsidR="00426F3E" w:rsidRPr="00426F3E" w:rsidRDefault="00426F3E" w:rsidP="000E29AA">
      <w:pPr>
        <w:rPr>
          <w:rFonts w:cstheme="minorHAnsi"/>
        </w:rPr>
      </w:pPr>
      <w:r w:rsidRPr="00426F3E">
        <w:rPr>
          <w:rFonts w:cstheme="minorHAnsi"/>
        </w:rPr>
        <w:t xml:space="preserve">Seelsorgliches Handeln braucht eine gute Selbstfürsorge. </w:t>
      </w:r>
    </w:p>
    <w:p w14:paraId="3D510764" w14:textId="77777777" w:rsidR="00426F3E" w:rsidRPr="00426F3E" w:rsidRDefault="00426F3E" w:rsidP="00BA4208">
      <w:pPr>
        <w:numPr>
          <w:ilvl w:val="0"/>
          <w:numId w:val="36"/>
        </w:numPr>
        <w:spacing w:after="160" w:line="254" w:lineRule="auto"/>
        <w:contextualSpacing/>
        <w:rPr>
          <w:rFonts w:cstheme="minorHAnsi"/>
        </w:rPr>
      </w:pPr>
      <w:r w:rsidRPr="00426F3E">
        <w:rPr>
          <w:rFonts w:cstheme="minorHAnsi"/>
        </w:rPr>
        <w:t>Diese beginnt mit einer realistischen Selbsteinschätzung: Was kann ich mir körperlich und psychisch zumuten? Gehöre ich zu einer Risikogruppe? Eine ehrliche Antwort auf diese Frage sollte das weitere Handeln leiten.</w:t>
      </w:r>
    </w:p>
    <w:p w14:paraId="6895613E" w14:textId="76EA6DB2" w:rsidR="00426F3E" w:rsidRPr="00426F3E" w:rsidRDefault="00426F3E" w:rsidP="00BA4208">
      <w:pPr>
        <w:numPr>
          <w:ilvl w:val="0"/>
          <w:numId w:val="36"/>
        </w:numPr>
        <w:spacing w:after="160" w:line="254" w:lineRule="auto"/>
        <w:contextualSpacing/>
        <w:rPr>
          <w:rFonts w:cstheme="minorHAnsi"/>
        </w:rPr>
      </w:pPr>
      <w:r w:rsidRPr="00426F3E">
        <w:rPr>
          <w:rFonts w:cstheme="minorHAnsi"/>
        </w:rPr>
        <w:t>Schützen Sie sich vor Ansteckung. Ein erhöhtes Risiko bei einer Erkrankung besteht nach der</w:t>
      </w:r>
      <w:r w:rsidR="00EC0985">
        <w:rPr>
          <w:rFonts w:cstheme="minorHAnsi"/>
        </w:rPr>
        <w:t>-</w:t>
      </w:r>
      <w:r w:rsidRPr="00426F3E">
        <w:rPr>
          <w:rFonts w:cstheme="minorHAnsi"/>
        </w:rPr>
        <w:t xml:space="preserve">zeitigem Kenntnisstand insbesondere bei Schwangerschaft, Herz- und Kreislauferkrankungen, Asthma, Schädigung innerer Organe, Zuckerkrankheit, </w:t>
      </w:r>
      <w:r w:rsidR="00795F2D">
        <w:rPr>
          <w:rFonts w:cstheme="minorHAnsi"/>
        </w:rPr>
        <w:t xml:space="preserve">für </w:t>
      </w:r>
      <w:r w:rsidRPr="00426F3E">
        <w:rPr>
          <w:rFonts w:cstheme="minorHAnsi"/>
        </w:rPr>
        <w:t>Krebspatienten</w:t>
      </w:r>
      <w:r w:rsidR="00795F2D">
        <w:rPr>
          <w:rFonts w:cstheme="minorHAnsi"/>
        </w:rPr>
        <w:t xml:space="preserve"> und </w:t>
      </w:r>
      <w:r w:rsidRPr="00426F3E">
        <w:rPr>
          <w:rFonts w:cstheme="minorHAnsi"/>
        </w:rPr>
        <w:t>Immun</w:t>
      </w:r>
      <w:r w:rsidR="00B11F21">
        <w:rPr>
          <w:rFonts w:cstheme="minorHAnsi"/>
        </w:rPr>
        <w:t>-</w:t>
      </w:r>
      <w:r w:rsidRPr="00426F3E">
        <w:rPr>
          <w:rFonts w:cstheme="minorHAnsi"/>
        </w:rPr>
        <w:t>supprimierte (durch Cortison, MTX, Biologika, Chemotherapie o.ä.).  Auf jeden Fall muss der Kontakt mit unter Quarantäne stehenden oder nachweislich an Coronavirus erkrankten Personen im häuslichen Kontext unterbleiben. Sollte es zu einem Kontakt mit einem a</w:t>
      </w:r>
      <w:r w:rsidR="00795F2D">
        <w:rPr>
          <w:rFonts w:cstheme="minorHAnsi"/>
        </w:rPr>
        <w:t xml:space="preserve">m </w:t>
      </w:r>
      <w:r w:rsidRPr="00426F3E">
        <w:rPr>
          <w:rFonts w:cstheme="minorHAnsi"/>
        </w:rPr>
        <w:t>Coronavirus Erkrankten gekommen sein, so müssen sich die Betreffenden selbst in Quarantäne begeben und die Gesundheitsbehörden informieren.</w:t>
      </w:r>
    </w:p>
    <w:p w14:paraId="45C0772B" w14:textId="17A8A25E" w:rsidR="00426F3E" w:rsidRPr="00426F3E" w:rsidRDefault="00426F3E" w:rsidP="00BA4208">
      <w:pPr>
        <w:numPr>
          <w:ilvl w:val="0"/>
          <w:numId w:val="36"/>
        </w:numPr>
        <w:spacing w:after="160" w:line="254" w:lineRule="auto"/>
        <w:contextualSpacing/>
        <w:rPr>
          <w:rFonts w:cstheme="minorHAnsi"/>
        </w:rPr>
      </w:pPr>
      <w:r w:rsidRPr="00426F3E">
        <w:rPr>
          <w:rFonts w:cstheme="minorHAnsi"/>
        </w:rPr>
        <w:t xml:space="preserve">Fragen Sie sich: Welche Unterstützung habe ich selber? Suchen Sie sich eine Person Ihres Vertrauens oder eine Supervision, die Sie in Ihrem Handeln begleitet. Die Vertreter*innen des Pastoralpsychologischen Dienstes in den Sprengeln </w:t>
      </w:r>
      <w:r w:rsidR="00175730">
        <w:rPr>
          <w:rFonts w:cstheme="minorHAnsi"/>
        </w:rPr>
        <w:t xml:space="preserve">der Evangelischen Kirche von Kurhessen-Waldeck </w:t>
      </w:r>
      <w:r w:rsidRPr="00426F3E">
        <w:rPr>
          <w:rFonts w:cstheme="minorHAnsi"/>
        </w:rPr>
        <w:t>stehen dafür bereit. Am besten geeignet für Ihre Begleitung sind Menschen, die in das unmittelbare Geschehen weniger verwickelt sind und mit einem gewissen Abstand manches ruhiger und genauer wahrnehmen können.</w:t>
      </w:r>
    </w:p>
    <w:p w14:paraId="03A878D4" w14:textId="77777777" w:rsidR="00426F3E" w:rsidRPr="00426F3E" w:rsidRDefault="00426F3E" w:rsidP="00BA4208">
      <w:pPr>
        <w:numPr>
          <w:ilvl w:val="0"/>
          <w:numId w:val="36"/>
        </w:numPr>
        <w:spacing w:after="160" w:line="254" w:lineRule="auto"/>
        <w:contextualSpacing/>
        <w:rPr>
          <w:rFonts w:cstheme="minorHAnsi"/>
        </w:rPr>
      </w:pPr>
      <w:r w:rsidRPr="00426F3E">
        <w:rPr>
          <w:rFonts w:cstheme="minorHAnsi"/>
        </w:rPr>
        <w:lastRenderedPageBreak/>
        <w:t>Zur Vor- und Nachbereitung einer schwierigen Seelsorgebegegnung finden sie Hinweise und ein kleines Ritual im Neuen Evangelischen Pastorale (5.Aufl.), Gütersloh 2014, 225-229.</w:t>
      </w:r>
    </w:p>
    <w:p w14:paraId="71300613" w14:textId="77777777" w:rsidR="00426F3E" w:rsidRPr="00426F3E" w:rsidRDefault="00426F3E" w:rsidP="000E29AA">
      <w:pPr>
        <w:contextualSpacing/>
        <w:rPr>
          <w:rFonts w:cstheme="minorHAnsi"/>
        </w:rPr>
      </w:pPr>
    </w:p>
    <w:p w14:paraId="5A65F56C" w14:textId="77777777" w:rsidR="00426F3E" w:rsidRPr="00426F3E" w:rsidRDefault="00426F3E" w:rsidP="000E29AA">
      <w:pPr>
        <w:rPr>
          <w:rFonts w:cstheme="minorHAnsi"/>
          <w:i/>
        </w:rPr>
      </w:pPr>
      <w:r w:rsidRPr="00426F3E">
        <w:rPr>
          <w:rFonts w:cstheme="minorHAnsi"/>
          <w:i/>
        </w:rPr>
        <w:t>1.2 Vernetzen Sie sich!</w:t>
      </w:r>
    </w:p>
    <w:p w14:paraId="14850714" w14:textId="77777777" w:rsidR="00426F3E" w:rsidRPr="00426F3E" w:rsidRDefault="00426F3E" w:rsidP="000E29AA">
      <w:pPr>
        <w:rPr>
          <w:rFonts w:cstheme="minorHAnsi"/>
        </w:rPr>
      </w:pPr>
      <w:r w:rsidRPr="00426F3E">
        <w:rPr>
          <w:rFonts w:cstheme="minorHAnsi"/>
        </w:rPr>
        <w:t>Nutzen Sie die Kontakte zu anderen Menschen und Einrichtungen, die sich um die Erkrankten und ihre Angehörigen kümmern, oder versuchen Sie, solche Kontakte aufzubauen. Handeln Sie möglichst wenig ohne Rücksprache mit anderen. Auch das ist eine Möglichkeit, sich als Seelsorger*in sichtbar zu machen.</w:t>
      </w:r>
    </w:p>
    <w:p w14:paraId="4E6D51BF" w14:textId="77777777" w:rsidR="00426F3E" w:rsidRPr="00426F3E" w:rsidRDefault="00426F3E" w:rsidP="00D93277">
      <w:pPr>
        <w:numPr>
          <w:ilvl w:val="0"/>
          <w:numId w:val="38"/>
        </w:numPr>
        <w:spacing w:after="160" w:line="254" w:lineRule="auto"/>
        <w:contextualSpacing/>
        <w:rPr>
          <w:rFonts w:cstheme="minorHAnsi"/>
        </w:rPr>
      </w:pPr>
      <w:r w:rsidRPr="00426F3E">
        <w:rPr>
          <w:rFonts w:cstheme="minorHAnsi"/>
        </w:rPr>
        <w:t>Besprechen Sie mit Ärzt*innen, ambulanten Pflegediensten, Bestatter*innen, diakonischen Einrichtungen in Ihrem Umfeld, wie Sie evtl. Kranke, Angehörige oder auch die Mitglieder der helfenden Berufe selbst unterstützen können. Überlegen Sie mit ihnen gemeinsam, ob es sinnvoll sein kann, ein Informationsblatt mit dem Angebot eines Seelsorgegesprächs weiterzugeben.</w:t>
      </w:r>
    </w:p>
    <w:p w14:paraId="52E5F12A" w14:textId="55F4BEDF" w:rsidR="00426F3E" w:rsidRPr="00426F3E" w:rsidRDefault="00426F3E" w:rsidP="00D93277">
      <w:pPr>
        <w:numPr>
          <w:ilvl w:val="0"/>
          <w:numId w:val="38"/>
        </w:numPr>
        <w:spacing w:after="160" w:line="254" w:lineRule="auto"/>
        <w:contextualSpacing/>
        <w:rPr>
          <w:rFonts w:cstheme="minorHAnsi"/>
        </w:rPr>
      </w:pPr>
      <w:r w:rsidRPr="00426F3E">
        <w:rPr>
          <w:rFonts w:cstheme="minorHAnsi"/>
        </w:rPr>
        <w:t xml:space="preserve">Wenn Sie Einrichtungen der </w:t>
      </w:r>
      <w:r w:rsidR="00795F2D">
        <w:rPr>
          <w:rFonts w:cstheme="minorHAnsi"/>
        </w:rPr>
        <w:t xml:space="preserve">stationären </w:t>
      </w:r>
      <w:r w:rsidRPr="00426F3E">
        <w:rPr>
          <w:rFonts w:cstheme="minorHAnsi"/>
        </w:rPr>
        <w:t xml:space="preserve">Altenpflege in Ihrer Gemeinde haben, besprechen Sie mit der Leitung, unter welchen Bedingungen Sie Zutritt zu den Häusern bekommen. </w:t>
      </w:r>
      <w:r w:rsidR="00805874">
        <w:rPr>
          <w:rFonts w:cstheme="minorHAnsi"/>
        </w:rPr>
        <w:t xml:space="preserve">Sie sollten nie ohne Rücksprache mit der Leitung </w:t>
      </w:r>
      <w:r w:rsidRPr="00426F3E">
        <w:rPr>
          <w:rFonts w:cstheme="minorHAnsi"/>
        </w:rPr>
        <w:t>eine Altenpflegeeinrichtung und stets unter sorgfältiger Beachtung der geltenden Hygienevorschriften betreten.</w:t>
      </w:r>
    </w:p>
    <w:p w14:paraId="5A61BDDC" w14:textId="6B4FAE49" w:rsidR="00426F3E" w:rsidRPr="00426F3E" w:rsidRDefault="00426F3E" w:rsidP="00D93277">
      <w:pPr>
        <w:numPr>
          <w:ilvl w:val="0"/>
          <w:numId w:val="38"/>
        </w:numPr>
        <w:spacing w:after="160" w:line="254" w:lineRule="auto"/>
        <w:contextualSpacing/>
        <w:rPr>
          <w:rFonts w:cstheme="minorHAnsi"/>
        </w:rPr>
      </w:pPr>
      <w:r w:rsidRPr="00426F3E">
        <w:rPr>
          <w:rFonts w:cstheme="minorHAnsi"/>
        </w:rPr>
        <w:t xml:space="preserve">Suchen Sie als Gemeindepfarrer*innen den Kontakt zu den Kolleg*innen der Sonderseelsorge, stimmen sich mit ihnen ab und lassen sich von </w:t>
      </w:r>
      <w:r w:rsidR="00625F84">
        <w:rPr>
          <w:rFonts w:cstheme="minorHAnsi"/>
        </w:rPr>
        <w:t>i</w:t>
      </w:r>
      <w:r w:rsidRPr="00426F3E">
        <w:rPr>
          <w:rFonts w:cstheme="minorHAnsi"/>
        </w:rPr>
        <w:t>hnen beraten. Treffen Sie – evtl. unter Einbeziehung der Dekan*innen - Absprachen untereinander, wer für welche Aufgaben, Einrichtungen oder Gruppen besonders zuständig sein kann.</w:t>
      </w:r>
    </w:p>
    <w:p w14:paraId="72BD8672" w14:textId="73123CB1" w:rsidR="00426F3E" w:rsidRDefault="00426F3E" w:rsidP="00D93277">
      <w:pPr>
        <w:numPr>
          <w:ilvl w:val="0"/>
          <w:numId w:val="38"/>
        </w:numPr>
        <w:spacing w:after="160" w:line="254" w:lineRule="auto"/>
        <w:contextualSpacing/>
        <w:rPr>
          <w:rFonts w:cstheme="minorHAnsi"/>
        </w:rPr>
      </w:pPr>
      <w:r w:rsidRPr="00426F3E">
        <w:rPr>
          <w:rFonts w:cstheme="minorHAnsi"/>
        </w:rPr>
        <w:t>Sprechen Sie mit den Mitarbeitenden in Ihrer Gemeinde – z.B. mit denjenigen, die die Notbetreuung für Kinder wahrnehmen.</w:t>
      </w:r>
    </w:p>
    <w:p w14:paraId="6BDBC856" w14:textId="77777777" w:rsidR="00426F3E" w:rsidRPr="00426F3E" w:rsidRDefault="00426F3E" w:rsidP="000E29AA">
      <w:pPr>
        <w:rPr>
          <w:rFonts w:cstheme="minorHAnsi"/>
        </w:rPr>
      </w:pPr>
    </w:p>
    <w:p w14:paraId="69A16E12" w14:textId="77777777" w:rsidR="00426F3E" w:rsidRPr="00426F3E" w:rsidRDefault="00426F3E" w:rsidP="000E29AA">
      <w:pPr>
        <w:rPr>
          <w:rFonts w:cstheme="minorHAnsi"/>
          <w:i/>
        </w:rPr>
      </w:pPr>
      <w:r w:rsidRPr="00426F3E">
        <w:rPr>
          <w:rFonts w:cstheme="minorHAnsi"/>
          <w:i/>
        </w:rPr>
        <w:t>1.3 Zeigen Sie sich ansprechbar und machen Sie sich sichtbar!</w:t>
      </w:r>
    </w:p>
    <w:p w14:paraId="710898DB" w14:textId="77777777" w:rsidR="00426F3E" w:rsidRPr="00426F3E" w:rsidRDefault="00426F3E" w:rsidP="000E29AA">
      <w:pPr>
        <w:rPr>
          <w:rFonts w:cstheme="minorHAnsi"/>
        </w:rPr>
      </w:pPr>
      <w:r w:rsidRPr="00426F3E">
        <w:rPr>
          <w:rFonts w:cstheme="minorHAnsi"/>
        </w:rPr>
        <w:t>Viele Menschen sind derzeit unruhig und ängstlich – auch wenn sie nicht unmittelbar von der Erkrankung betroffen sind. Überall hört man im Vorübergehen, dass es eigentlich nur ein Thema gibt und alle das Bedürfnis haben, darüber zu sprechen. Vielleicht gibt es manche, die gern mit Ihnen sprechen würden, aber dafür eine gewisse Einladung brauchen. Dafür könnten Sie z.B. folgende Möglichkeiten ausprobieren:</w:t>
      </w:r>
    </w:p>
    <w:p w14:paraId="71DCEE1C" w14:textId="77777777" w:rsidR="00426F3E" w:rsidRPr="00D93277" w:rsidRDefault="00426F3E" w:rsidP="00D93277">
      <w:pPr>
        <w:pStyle w:val="Listenabsatz"/>
        <w:numPr>
          <w:ilvl w:val="0"/>
          <w:numId w:val="39"/>
        </w:numPr>
        <w:spacing w:before="120" w:after="160" w:line="254" w:lineRule="auto"/>
        <w:rPr>
          <w:rFonts w:cstheme="minorHAnsi"/>
        </w:rPr>
      </w:pPr>
      <w:r w:rsidRPr="00D93277">
        <w:rPr>
          <w:rFonts w:cstheme="minorHAnsi"/>
        </w:rPr>
        <w:t xml:space="preserve">Setzen Sie einen Hinweis auf die Homepage der Gemeinde, dass Sie zu einer bestimmten Zeit am Tag zuverlässig per Telefon zu erreichen sind. </w:t>
      </w:r>
    </w:p>
    <w:p w14:paraId="43A79F62" w14:textId="77777777" w:rsidR="00426F3E" w:rsidRPr="00D93277" w:rsidRDefault="00426F3E" w:rsidP="00D93277">
      <w:pPr>
        <w:pStyle w:val="Listenabsatz"/>
        <w:numPr>
          <w:ilvl w:val="0"/>
          <w:numId w:val="39"/>
        </w:numPr>
        <w:spacing w:after="160" w:line="254" w:lineRule="auto"/>
        <w:rPr>
          <w:rFonts w:cstheme="minorHAnsi"/>
        </w:rPr>
      </w:pPr>
      <w:r w:rsidRPr="00D93277">
        <w:rPr>
          <w:rFonts w:cstheme="minorHAnsi"/>
        </w:rPr>
        <w:t>Schreiben Sie die Mitglieder Ihres Seniorenkreises an und bieten ihnen evtl. auch ein Telefongespräch an.</w:t>
      </w:r>
    </w:p>
    <w:p w14:paraId="109A4C25" w14:textId="77777777" w:rsidR="00426F3E" w:rsidRPr="00D93277" w:rsidRDefault="00426F3E" w:rsidP="00D93277">
      <w:pPr>
        <w:pStyle w:val="Listenabsatz"/>
        <w:numPr>
          <w:ilvl w:val="0"/>
          <w:numId w:val="39"/>
        </w:numPr>
        <w:spacing w:after="160" w:line="254" w:lineRule="auto"/>
        <w:rPr>
          <w:rFonts w:cstheme="minorHAnsi"/>
        </w:rPr>
      </w:pPr>
      <w:r w:rsidRPr="00D93277">
        <w:rPr>
          <w:rFonts w:cstheme="minorHAnsi"/>
        </w:rPr>
        <w:t>Wenn Ihr Pfarrhaus dafür geeignet ist: Bieten Sie bei schönem Wetter Gespräche über den Gartenzaun an. Stellen Sie einen Tisch und einen Stuhl mit dem richtigen Abstand vom Zaun auf und warten Sie ab, ob jemand stehenbleibt und das Gespräch mit Ihnen sucht. Wenn sich zeigt, dass das Gespräch mehr Intimität braucht, wechseln Sie an einen vor Blicken geschützteren Ort.</w:t>
      </w:r>
    </w:p>
    <w:p w14:paraId="0A67DD3E" w14:textId="77777777" w:rsidR="00426F3E" w:rsidRPr="00426F3E" w:rsidRDefault="00426F3E" w:rsidP="000E29AA">
      <w:pPr>
        <w:contextualSpacing/>
        <w:rPr>
          <w:rFonts w:cstheme="minorHAnsi"/>
        </w:rPr>
      </w:pPr>
    </w:p>
    <w:p w14:paraId="4D9F5709" w14:textId="77777777" w:rsidR="00426F3E" w:rsidRPr="00426F3E" w:rsidRDefault="00426F3E" w:rsidP="000E29AA">
      <w:pPr>
        <w:rPr>
          <w:rFonts w:cstheme="minorHAnsi"/>
          <w:i/>
        </w:rPr>
      </w:pPr>
      <w:r w:rsidRPr="00426F3E">
        <w:rPr>
          <w:rFonts w:cstheme="minorHAnsi"/>
          <w:i/>
        </w:rPr>
        <w:t>1.4 Begleitung der Angehörigen von Erkrankten</w:t>
      </w:r>
    </w:p>
    <w:p w14:paraId="74DAC0FE" w14:textId="77777777" w:rsidR="00426F3E" w:rsidRPr="00426F3E" w:rsidRDefault="00426F3E" w:rsidP="000E29AA">
      <w:pPr>
        <w:rPr>
          <w:rFonts w:cstheme="minorHAnsi"/>
        </w:rPr>
      </w:pPr>
      <w:r w:rsidRPr="00426F3E">
        <w:rPr>
          <w:rFonts w:cstheme="minorHAnsi"/>
        </w:rPr>
        <w:t xml:space="preserve">Wenn Sie erfahren, dass Erkrankte ins Krankenhaus gebracht wurden, versuchen Sie, telefonisch Kontakt zu den Angehörigen aufzunehmen und ihnen ein Gespräch anzubieten. </w:t>
      </w:r>
    </w:p>
    <w:p w14:paraId="072AD07B" w14:textId="77777777" w:rsidR="00426F3E" w:rsidRPr="00426F3E" w:rsidRDefault="00426F3E" w:rsidP="000E29AA">
      <w:pPr>
        <w:rPr>
          <w:rFonts w:cstheme="minorHAnsi"/>
        </w:rPr>
      </w:pPr>
      <w:r w:rsidRPr="00426F3E">
        <w:rPr>
          <w:rFonts w:cstheme="minorHAnsi"/>
        </w:rPr>
        <w:t xml:space="preserve">Wenn ein Kontakt zustande kommt, werden sich die wesentlichen Themen im Gespräch von selbst einstellen. Neben der Sorge um den Krankheitsverlauf wird vor allem das Wissen und die Not, die Kranken allein lassen </w:t>
      </w:r>
      <w:r w:rsidRPr="00426F3E">
        <w:rPr>
          <w:rFonts w:cstheme="minorHAnsi"/>
        </w:rPr>
        <w:lastRenderedPageBreak/>
        <w:t xml:space="preserve">zu müssen, eine wichtige Rolle spielen. Im schlimmsten Fall ist es ja möglich, dass mit der Verlegung ins Krankenhaus die letzte Möglichkeit des unmittelbaren Kontaktes zu einem nahen Menschen vorüber ist. Trauer und Angst spielen in diesem Zusammenhang eine große Rolle, aber auch Ohnmacht oder Schuldgefühle, weil man die Kranken weitgehend allein lassen muss. Selbst wenn man weiß, dass dies sein muss und man damit das Beste für die Erkrankten tut, kann das Gefühl doch sagen, dass man sie im Stich lässt. </w:t>
      </w:r>
    </w:p>
    <w:p w14:paraId="108CAA12" w14:textId="77777777" w:rsidR="00426F3E" w:rsidRPr="00426F3E" w:rsidRDefault="00426F3E" w:rsidP="000E29AA">
      <w:pPr>
        <w:rPr>
          <w:rFonts w:cstheme="minorHAnsi"/>
        </w:rPr>
      </w:pPr>
      <w:r w:rsidRPr="00426F3E">
        <w:rPr>
          <w:rFonts w:cstheme="minorHAnsi"/>
        </w:rPr>
        <w:t xml:space="preserve">Es ist gut, dies alles aussprechen zu können. </w:t>
      </w:r>
    </w:p>
    <w:p w14:paraId="7F652E88" w14:textId="254AD18C" w:rsidR="00426F3E" w:rsidRPr="00426F3E" w:rsidRDefault="00426F3E" w:rsidP="000E29AA">
      <w:pPr>
        <w:rPr>
          <w:rFonts w:cstheme="minorHAnsi"/>
        </w:rPr>
      </w:pPr>
      <w:r w:rsidRPr="00426F3E">
        <w:rPr>
          <w:rFonts w:cstheme="minorHAnsi"/>
        </w:rPr>
        <w:t>Gemeinsam kann man mit den Betroffenen überlegen, an welchen Orten oder durch welche Handlungen man d</w:t>
      </w:r>
      <w:r w:rsidR="00625F84">
        <w:rPr>
          <w:rFonts w:cstheme="minorHAnsi"/>
        </w:rPr>
        <w:t xml:space="preserve">en </w:t>
      </w:r>
      <w:r w:rsidRPr="00426F3E">
        <w:rPr>
          <w:rFonts w:cstheme="minorHAnsi"/>
        </w:rPr>
        <w:t xml:space="preserve">Kranken dennoch nahe sein kann. Vielleicht hilft es den Angehörigen selbst, aber auch den Kranken, wenn man ihnen am Telefon davon berichten kann: Jeden Morgen sitze ich eine Viertelstunde in deinem Sessel oder auf deiner Gartenbank und denke an dich. Oder: Wenn ich im Garten arbeite, fühle ich mich dir nahe. Oder: Ich höre die Musik, die wir beide lieben. Oder: Ich zünde abends um 19 Uhr eine Kerze für dich an. Oder: Ich bete für dich. Die gemeinsame Fürbitte für die Kranken kann auch in der Seelsorge am Telefon angeboten werden. Kurt Marti hat sie einmal „eine Geste hilfloser Zärtlichkeit“ genannt. </w:t>
      </w:r>
    </w:p>
    <w:p w14:paraId="67B707DF" w14:textId="77777777" w:rsidR="00426F3E" w:rsidRPr="00426F3E" w:rsidRDefault="00426F3E" w:rsidP="000E29AA">
      <w:pPr>
        <w:rPr>
          <w:rFonts w:cstheme="minorHAnsi"/>
        </w:rPr>
      </w:pPr>
    </w:p>
    <w:p w14:paraId="73B5E893" w14:textId="77777777" w:rsidR="00426F3E" w:rsidRPr="00426F3E" w:rsidRDefault="00426F3E" w:rsidP="000E29AA">
      <w:pPr>
        <w:rPr>
          <w:rFonts w:cstheme="minorHAnsi"/>
          <w:i/>
        </w:rPr>
      </w:pPr>
      <w:r w:rsidRPr="00426F3E">
        <w:rPr>
          <w:rFonts w:cstheme="minorHAnsi"/>
          <w:i/>
        </w:rPr>
        <w:t>1.5 Begleitung der Erkrankten</w:t>
      </w:r>
    </w:p>
    <w:p w14:paraId="24A84531" w14:textId="6027D2D2" w:rsidR="00426F3E" w:rsidRPr="00426F3E" w:rsidRDefault="00426F3E" w:rsidP="000E29AA">
      <w:pPr>
        <w:rPr>
          <w:rFonts w:cstheme="minorHAnsi"/>
        </w:rPr>
      </w:pPr>
      <w:r w:rsidRPr="00426F3E">
        <w:rPr>
          <w:rFonts w:cstheme="minorHAnsi"/>
        </w:rPr>
        <w:t xml:space="preserve">Die Begleitung der schwer Erkrankten – auch der Menschen, die an einer anderen Erkrankung als Covid 19 leiden – wird wesentlich durch die Krankenhausseelsorge wahrgenommen. Evtl. können Gemeindepfarrer*innen mit entsprechender Ausbildung für den Dienst in der Klinik freigestellt werden, falls sich die Krise zuspitzt. </w:t>
      </w:r>
      <w:r w:rsidR="00BD5FBA">
        <w:rPr>
          <w:rFonts w:cstheme="minorHAnsi"/>
        </w:rPr>
        <w:t xml:space="preserve">Darüber </w:t>
      </w:r>
      <w:r w:rsidR="002414B7">
        <w:rPr>
          <w:rFonts w:cstheme="minorHAnsi"/>
        </w:rPr>
        <w:t xml:space="preserve">entscheiden </w:t>
      </w:r>
      <w:r w:rsidR="00BD5FBA">
        <w:rPr>
          <w:rFonts w:cstheme="minorHAnsi"/>
        </w:rPr>
        <w:t>die Dekaninnen und Dekane in Absprache mit dem Landeskirchenamt.</w:t>
      </w:r>
      <w:r w:rsidR="004F6AF6">
        <w:rPr>
          <w:rFonts w:cstheme="minorHAnsi"/>
        </w:rPr>
        <w:t xml:space="preserve"> </w:t>
      </w:r>
      <w:r w:rsidRPr="00426F3E">
        <w:rPr>
          <w:rFonts w:cstheme="minorHAnsi"/>
        </w:rPr>
        <w:t>Gemeindepfarrer*innen können ihnen bekannte Gemeinde</w:t>
      </w:r>
      <w:r w:rsidR="00BD5FBA">
        <w:rPr>
          <w:rFonts w:cstheme="minorHAnsi"/>
        </w:rPr>
        <w:t>-</w:t>
      </w:r>
      <w:r w:rsidRPr="00426F3E">
        <w:rPr>
          <w:rFonts w:cstheme="minorHAnsi"/>
        </w:rPr>
        <w:t>glieder, die in die Klinik kommen, anrufen, wenn das der Gesundheitszustand zulässt. In den Altenpflege</w:t>
      </w:r>
      <w:r w:rsidR="002414B7">
        <w:rPr>
          <w:rFonts w:cstheme="minorHAnsi"/>
        </w:rPr>
        <w:t>-</w:t>
      </w:r>
      <w:r w:rsidRPr="00426F3E">
        <w:rPr>
          <w:rFonts w:cstheme="minorHAnsi"/>
        </w:rPr>
        <w:t xml:space="preserve">einrichtungen in den Gemeinden können Sie über die Leitung das </w:t>
      </w:r>
      <w:r w:rsidRPr="00426F3E">
        <w:rPr>
          <w:rFonts w:cstheme="minorHAnsi"/>
        </w:rPr>
        <w:lastRenderedPageBreak/>
        <w:t xml:space="preserve">Angebot seelsorglicher Gespräche vermitteln lassen. Evtl. besteht auch die Möglichkeit, in regelmäßigen Abständen eine kurze Andacht in die Zimmer übertragen zu lassen. Vergessen Sie nicht, dass die Pflegenden dieser Einrichtungen vielleicht selbst ein entlastendes Gespräch </w:t>
      </w:r>
      <w:r w:rsidR="00CB47FF">
        <w:rPr>
          <w:rFonts w:cstheme="minorHAnsi"/>
        </w:rPr>
        <w:t xml:space="preserve">gut </w:t>
      </w:r>
      <w:r w:rsidRPr="00426F3E">
        <w:rPr>
          <w:rFonts w:cstheme="minorHAnsi"/>
        </w:rPr>
        <w:t>gebrauchen können.</w:t>
      </w:r>
    </w:p>
    <w:p w14:paraId="667330F4" w14:textId="05A1CA6B" w:rsidR="00426F3E" w:rsidRDefault="00426F3E" w:rsidP="000E29AA">
      <w:pPr>
        <w:rPr>
          <w:rFonts w:cstheme="minorHAnsi"/>
        </w:rPr>
      </w:pPr>
    </w:p>
    <w:p w14:paraId="15C6136A" w14:textId="77777777" w:rsidR="00FC0D9F" w:rsidRPr="00426F3E" w:rsidRDefault="00FC0D9F" w:rsidP="000E29AA">
      <w:pPr>
        <w:rPr>
          <w:rFonts w:cstheme="minorHAnsi"/>
        </w:rPr>
      </w:pPr>
    </w:p>
    <w:p w14:paraId="6C29FDC5" w14:textId="77777777" w:rsidR="00426F3E" w:rsidRPr="00426F3E" w:rsidRDefault="00426F3E" w:rsidP="000E29AA">
      <w:pPr>
        <w:rPr>
          <w:rFonts w:cstheme="minorHAnsi"/>
          <w:i/>
        </w:rPr>
      </w:pPr>
      <w:r w:rsidRPr="00426F3E">
        <w:rPr>
          <w:rFonts w:cstheme="minorHAnsi"/>
          <w:i/>
        </w:rPr>
        <w:t>1.6 Im Trauerfall</w:t>
      </w:r>
    </w:p>
    <w:p w14:paraId="21F95572" w14:textId="77777777" w:rsidR="00426F3E" w:rsidRPr="00426F3E" w:rsidRDefault="00426F3E" w:rsidP="000E29AA">
      <w:pPr>
        <w:rPr>
          <w:rFonts w:cstheme="minorHAnsi"/>
        </w:rPr>
      </w:pPr>
      <w:r w:rsidRPr="00426F3E">
        <w:rPr>
          <w:rFonts w:cstheme="minorHAnsi"/>
        </w:rPr>
        <w:t xml:space="preserve">Wenn Angehörige im Krankenhaus sterben, ohne dass man sich persönlich von ihnen verabschieden kann, ist das für viele Menschen eine sehr schwere Erfahrung. Die bereits während der Krankheitsphase bestehende Gefühlsmischung aus Trauer, Angst und evtl. auch Schuldgefühlen wird auch jetzt bestimmend sein. Gemeinsam mit den Trauernden kann man überlegen, ob es jetzt etwas gibt, was einem trotz des gebotenen Abstands von den Toten das Gefühl gibt, noch etwas für sie zu tun. Oft fällt es den Betroffenen selbst ein, was das sein könnte, wenn man sie darauf anspricht. Eine Anregung ist es möglicherweise, einen persönlichen Gedenkort in der Wohnung einzurichten. Aber vielleicht ist das in der Situation des eben eingetretenen Todes auch viel zu früh. Versuchen Sie einfach, den Betroffenen nahe zu sein und ihnen Gelegenheit zu geben, auszusprechen und auszudrücken, was sie bewegt, und nehmen Sie aufmerksam ihre Wünsche wahr. </w:t>
      </w:r>
    </w:p>
    <w:p w14:paraId="754FB906" w14:textId="01B3DCA9" w:rsidR="00426F3E" w:rsidRPr="00426F3E" w:rsidRDefault="00426F3E" w:rsidP="000E29AA">
      <w:pPr>
        <w:rPr>
          <w:rFonts w:cstheme="minorHAnsi"/>
        </w:rPr>
      </w:pPr>
      <w:r w:rsidRPr="00426F3E">
        <w:rPr>
          <w:rFonts w:cstheme="minorHAnsi"/>
        </w:rPr>
        <w:t>Wenn die Bestattung im kleinen Kreis und in einer kurzen Form</w:t>
      </w:r>
      <w:r w:rsidR="001A6F6E">
        <w:rPr>
          <w:rFonts w:cstheme="minorHAnsi"/>
        </w:rPr>
        <w:t xml:space="preserve"> </w:t>
      </w:r>
      <w:r w:rsidRPr="00426F3E">
        <w:rPr>
          <w:rFonts w:cstheme="minorHAnsi"/>
        </w:rPr>
        <w:t xml:space="preserve">stattgefunden hat, ist es wichtig, auch danach den Kontakt </w:t>
      </w:r>
      <w:r w:rsidR="001A6F6E">
        <w:rPr>
          <w:rFonts w:cstheme="minorHAnsi"/>
        </w:rPr>
        <w:t xml:space="preserve">zu den Angehörigen </w:t>
      </w:r>
      <w:r w:rsidRPr="00426F3E">
        <w:rPr>
          <w:rFonts w:cstheme="minorHAnsi"/>
        </w:rPr>
        <w:t xml:space="preserve">fortzusetzen und sie, zu begleiten, wenn der Wunsch danach besteht. Evtl. wäre dafür auch ein gemeinsamer Gang zum Friedhof ein passender Rahmen, nachdem die Zeit einer </w:t>
      </w:r>
      <w:r w:rsidR="004F6AF6">
        <w:rPr>
          <w:rFonts w:cstheme="minorHAnsi"/>
        </w:rPr>
        <w:t xml:space="preserve">möglichen </w:t>
      </w:r>
      <w:r w:rsidRPr="00426F3E">
        <w:rPr>
          <w:rFonts w:cstheme="minorHAnsi"/>
        </w:rPr>
        <w:t>Quarantäne vorüber ist. Eine spätere Trauerfeier im größeren Kreis – u.U. an einem Tag, der sich für das Totengedenken besonders anbietet – kann dann evtl. schon angedacht werden und damit auch das Gefühl unterstützen, für die Würdigung der Verstorbenen das Möglichste zu tun. (Zu Anregungen dafür und für die Zwischenzeit siehe unten).</w:t>
      </w:r>
    </w:p>
    <w:p w14:paraId="45DD8C0E" w14:textId="77777777" w:rsidR="00D623BD" w:rsidRPr="00731157" w:rsidRDefault="00D623BD" w:rsidP="000E3552">
      <w:pPr>
        <w:textAlignment w:val="baseline"/>
        <w:rPr>
          <w:rFonts w:eastAsia="Times New Roman" w:cstheme="minorHAnsi"/>
          <w:lang w:eastAsia="de-DE"/>
        </w:rPr>
      </w:pPr>
    </w:p>
    <w:p w14:paraId="5F52DE95" w14:textId="1E6B8C24" w:rsidR="00444642" w:rsidRPr="00747147" w:rsidRDefault="00747147" w:rsidP="00747147">
      <w:pPr>
        <w:rPr>
          <w:rFonts w:eastAsia="Times New Roman" w:cstheme="minorHAnsi"/>
          <w:b/>
          <w:bCs/>
          <w:color w:val="7B7B7B" w:themeColor="accent3" w:themeShade="BF"/>
          <w:sz w:val="24"/>
          <w:szCs w:val="24"/>
          <w:lang w:eastAsia="de-DE"/>
        </w:rPr>
      </w:pPr>
      <w:r w:rsidRPr="00EA3C43">
        <w:rPr>
          <w:rFonts w:eastAsia="Times New Roman" w:cstheme="minorHAnsi"/>
          <w:b/>
          <w:bCs/>
          <w:sz w:val="24"/>
          <w:szCs w:val="24"/>
          <w:lang w:eastAsia="de-DE"/>
        </w:rPr>
        <w:t xml:space="preserve">2. </w:t>
      </w:r>
      <w:r w:rsidR="006742C2" w:rsidRPr="00EA3C43">
        <w:rPr>
          <w:rFonts w:eastAsia="Times New Roman" w:cstheme="minorHAnsi"/>
          <w:b/>
          <w:bCs/>
          <w:sz w:val="24"/>
          <w:szCs w:val="24"/>
          <w:lang w:eastAsia="de-DE"/>
        </w:rPr>
        <w:t>Hinweise zu</w:t>
      </w:r>
      <w:r w:rsidR="00A3791B" w:rsidRPr="00EA3C43">
        <w:rPr>
          <w:rFonts w:eastAsia="Times New Roman" w:cstheme="minorHAnsi"/>
          <w:b/>
          <w:bCs/>
          <w:sz w:val="24"/>
          <w:szCs w:val="24"/>
          <w:lang w:eastAsia="de-DE"/>
        </w:rPr>
        <w:t xml:space="preserve"> </w:t>
      </w:r>
      <w:r w:rsidR="006742C2" w:rsidRPr="00EA3C43">
        <w:rPr>
          <w:rFonts w:eastAsia="Times New Roman" w:cstheme="minorHAnsi"/>
          <w:b/>
          <w:bCs/>
          <w:sz w:val="24"/>
          <w:szCs w:val="24"/>
          <w:lang w:eastAsia="de-DE"/>
        </w:rPr>
        <w:t>Trauergespräch</w:t>
      </w:r>
      <w:r w:rsidR="00A3791B" w:rsidRPr="00EA3C43">
        <w:rPr>
          <w:rFonts w:eastAsia="Times New Roman" w:cstheme="minorHAnsi"/>
          <w:b/>
          <w:bCs/>
          <w:sz w:val="24"/>
          <w:szCs w:val="24"/>
          <w:lang w:eastAsia="de-DE"/>
        </w:rPr>
        <w:t>en</w:t>
      </w:r>
    </w:p>
    <w:p w14:paraId="0931F0BE" w14:textId="77777777" w:rsidR="00CE441C" w:rsidRDefault="0010240F" w:rsidP="00747147">
      <w:pPr>
        <w:rPr>
          <w:rFonts w:cstheme="minorHAnsi"/>
        </w:rPr>
      </w:pPr>
      <w:r w:rsidRPr="00CE441C">
        <w:rPr>
          <w:rFonts w:eastAsia="Times New Roman" w:cstheme="minorHAnsi"/>
          <w:lang w:eastAsia="de-DE"/>
        </w:rPr>
        <w:t xml:space="preserve">Trauergespräche verlaufen </w:t>
      </w:r>
      <w:r w:rsidR="00444642" w:rsidRPr="00CE441C">
        <w:rPr>
          <w:rFonts w:eastAsia="Times New Roman" w:cstheme="minorHAnsi"/>
          <w:lang w:eastAsia="de-DE"/>
        </w:rPr>
        <w:t xml:space="preserve">situativ unterschiedlich, </w:t>
      </w:r>
      <w:r w:rsidRPr="00CE441C">
        <w:rPr>
          <w:rFonts w:eastAsia="Times New Roman" w:cstheme="minorHAnsi"/>
          <w:lang w:eastAsia="de-DE"/>
        </w:rPr>
        <w:t xml:space="preserve">weisen </w:t>
      </w:r>
      <w:r w:rsidR="00444642" w:rsidRPr="00CE441C">
        <w:rPr>
          <w:rFonts w:eastAsia="Times New Roman" w:cstheme="minorHAnsi"/>
          <w:lang w:eastAsia="de-DE"/>
        </w:rPr>
        <w:t>aber typische Phasen und Themen</w:t>
      </w:r>
      <w:r w:rsidRPr="00CE441C">
        <w:rPr>
          <w:rFonts w:eastAsia="Times New Roman" w:cstheme="minorHAnsi"/>
          <w:lang w:eastAsia="de-DE"/>
        </w:rPr>
        <w:t xml:space="preserve"> auf</w:t>
      </w:r>
      <w:r w:rsidR="00444642" w:rsidRPr="00CE441C">
        <w:rPr>
          <w:rFonts w:eastAsia="Times New Roman" w:cstheme="minorHAnsi"/>
          <w:lang w:eastAsia="de-DE"/>
        </w:rPr>
        <w:t>:</w:t>
      </w:r>
      <w:r w:rsidR="00444642" w:rsidRPr="00CE441C">
        <w:rPr>
          <w:rFonts w:cstheme="minorHAnsi"/>
        </w:rPr>
        <w:t xml:space="preserve"> </w:t>
      </w:r>
      <w:r w:rsidR="00EA4B9C" w:rsidRPr="00CE441C">
        <w:rPr>
          <w:rFonts w:cstheme="minorHAnsi"/>
        </w:rPr>
        <w:t>Verstehen der Situation</w:t>
      </w:r>
      <w:r w:rsidR="00444642" w:rsidRPr="00CE441C">
        <w:rPr>
          <w:rFonts w:cstheme="minorHAnsi"/>
        </w:rPr>
        <w:t xml:space="preserve">, </w:t>
      </w:r>
      <w:r w:rsidR="00EA4B9C" w:rsidRPr="00CE441C">
        <w:rPr>
          <w:rFonts w:cstheme="minorHAnsi"/>
        </w:rPr>
        <w:t>Wahrnehmen der Sterbegeschichte</w:t>
      </w:r>
      <w:r w:rsidR="00444642" w:rsidRPr="00CE441C">
        <w:rPr>
          <w:rFonts w:cstheme="minorHAnsi"/>
        </w:rPr>
        <w:t xml:space="preserve">, </w:t>
      </w:r>
      <w:r w:rsidR="00EA4B9C" w:rsidRPr="00CE441C">
        <w:rPr>
          <w:rFonts w:cstheme="minorHAnsi"/>
        </w:rPr>
        <w:t>Anteilnahme an der Erinnerungsarbeit</w:t>
      </w:r>
      <w:r w:rsidR="00444642" w:rsidRPr="00CE441C">
        <w:rPr>
          <w:rFonts w:cstheme="minorHAnsi"/>
        </w:rPr>
        <w:t xml:space="preserve">, </w:t>
      </w:r>
      <w:r w:rsidR="00EA4B9C" w:rsidRPr="00CE441C">
        <w:rPr>
          <w:rFonts w:cstheme="minorHAnsi"/>
        </w:rPr>
        <w:t xml:space="preserve">Vorbereiten des </w:t>
      </w:r>
      <w:r w:rsidR="00444642" w:rsidRPr="00CE441C">
        <w:rPr>
          <w:rFonts w:cstheme="minorHAnsi"/>
        </w:rPr>
        <w:t xml:space="preserve">Trauergottesdienstes und Klären der Formalitäten. </w:t>
      </w:r>
      <w:r w:rsidRPr="00CE441C">
        <w:rPr>
          <w:rFonts w:cstheme="minorHAnsi"/>
        </w:rPr>
        <w:t xml:space="preserve">Sie sind </w:t>
      </w:r>
      <w:r w:rsidR="00444642" w:rsidRPr="00CE441C">
        <w:rPr>
          <w:rFonts w:cstheme="minorHAnsi"/>
        </w:rPr>
        <w:t xml:space="preserve">von </w:t>
      </w:r>
      <w:r w:rsidR="00CE441C">
        <w:rPr>
          <w:rFonts w:cstheme="minorHAnsi"/>
        </w:rPr>
        <w:t xml:space="preserve">der </w:t>
      </w:r>
      <w:r w:rsidR="00444642" w:rsidRPr="00CE441C">
        <w:rPr>
          <w:rFonts w:cstheme="minorHAnsi"/>
        </w:rPr>
        <w:t>Spannung zwischen Intimität (Seelsorge als Trauerarbeit) und Öffentlichkeit (Vorbereiten der Trauerfeier) bestimmt. In der Regel finden sie im „Trauerhaus“ statt.</w:t>
      </w:r>
      <w:r w:rsidR="00CE441C">
        <w:rPr>
          <w:rFonts w:cstheme="minorHAnsi"/>
        </w:rPr>
        <w:t xml:space="preserve"> </w:t>
      </w:r>
    </w:p>
    <w:p w14:paraId="5377AC3D" w14:textId="2186A2C3" w:rsidR="00747147" w:rsidRPr="00CE441C" w:rsidRDefault="0010240F" w:rsidP="00747147">
      <w:pPr>
        <w:spacing w:before="120"/>
        <w:rPr>
          <w:rFonts w:cstheme="minorHAnsi"/>
        </w:rPr>
      </w:pPr>
      <w:r w:rsidRPr="00124E13">
        <w:rPr>
          <w:rFonts w:cstheme="minorHAnsi"/>
        </w:rPr>
        <w:t xml:space="preserve">Die Coronakrise verändert die Rahmenbedingungen grundlegend: Trauergespräche können nicht im </w:t>
      </w:r>
      <w:r w:rsidRPr="00CE441C">
        <w:rPr>
          <w:rFonts w:cstheme="minorHAnsi"/>
        </w:rPr>
        <w:t>„Trauerhaus“ stattfinden. Da derzeit kaum öffentliche Trauerfeiern stattfinden können, verschiebt sich</w:t>
      </w:r>
      <w:r w:rsidR="00CE441C">
        <w:rPr>
          <w:rFonts w:cstheme="minorHAnsi"/>
        </w:rPr>
        <w:t xml:space="preserve"> </w:t>
      </w:r>
      <w:r w:rsidRPr="00CE441C">
        <w:rPr>
          <w:rFonts w:cstheme="minorHAnsi"/>
        </w:rPr>
        <w:t xml:space="preserve">die Aufmerksamkeit auf den Aspekt der Intimität und mithin auf Fragen der Seelsorge. </w:t>
      </w:r>
    </w:p>
    <w:p w14:paraId="5A8E31DC" w14:textId="0374FCED" w:rsidR="004C0E59" w:rsidRPr="00BB08E0" w:rsidRDefault="004C0E59" w:rsidP="00C94CE8">
      <w:pPr>
        <w:pStyle w:val="xmsonormal"/>
        <w:numPr>
          <w:ilvl w:val="0"/>
          <w:numId w:val="14"/>
        </w:numPr>
        <w:spacing w:before="120" w:beforeAutospacing="0" w:after="0" w:afterAutospacing="0" w:line="300" w:lineRule="exact"/>
        <w:ind w:left="397" w:hanging="357"/>
        <w:jc w:val="both"/>
        <w:rPr>
          <w:rFonts w:asciiTheme="minorHAnsi" w:hAnsiTheme="minorHAnsi" w:cstheme="minorHAnsi"/>
          <w:color w:val="201F1E"/>
          <w:sz w:val="22"/>
          <w:szCs w:val="22"/>
        </w:rPr>
      </w:pPr>
      <w:r w:rsidRPr="00731157">
        <w:rPr>
          <w:rFonts w:asciiTheme="minorHAnsi" w:hAnsiTheme="minorHAnsi" w:cstheme="minorHAnsi"/>
          <w:color w:val="201F1E"/>
          <w:sz w:val="22"/>
          <w:szCs w:val="22"/>
          <w:bdr w:val="none" w:sz="0" w:space="0" w:color="auto" w:frame="1"/>
        </w:rPr>
        <w:t>Zu</w:t>
      </w:r>
      <w:r w:rsidR="00BB08E0">
        <w:rPr>
          <w:rFonts w:asciiTheme="minorHAnsi" w:hAnsiTheme="minorHAnsi" w:cstheme="minorHAnsi"/>
          <w:color w:val="201F1E"/>
          <w:sz w:val="22"/>
          <w:szCs w:val="22"/>
          <w:bdr w:val="none" w:sz="0" w:space="0" w:color="auto" w:frame="1"/>
        </w:rPr>
        <w:t>nächst sind die</w:t>
      </w:r>
      <w:r w:rsidRPr="00731157">
        <w:rPr>
          <w:rFonts w:asciiTheme="minorHAnsi" w:hAnsiTheme="minorHAnsi" w:cstheme="minorHAnsi"/>
          <w:color w:val="201F1E"/>
          <w:sz w:val="22"/>
          <w:szCs w:val="22"/>
          <w:bdr w:val="none" w:sz="0" w:space="0" w:color="auto" w:frame="1"/>
        </w:rPr>
        <w:t xml:space="preserve"> </w:t>
      </w:r>
      <w:r w:rsidR="00BB08E0">
        <w:rPr>
          <w:rFonts w:asciiTheme="minorHAnsi" w:hAnsiTheme="minorHAnsi" w:cstheme="minorHAnsi"/>
          <w:color w:val="201F1E"/>
          <w:sz w:val="22"/>
          <w:szCs w:val="22"/>
          <w:bdr w:val="none" w:sz="0" w:space="0" w:color="auto" w:frame="1"/>
        </w:rPr>
        <w:t xml:space="preserve">grundlegenden </w:t>
      </w:r>
      <w:r w:rsidRPr="000B6183">
        <w:rPr>
          <w:rFonts w:asciiTheme="minorHAnsi" w:hAnsiTheme="minorHAnsi" w:cstheme="minorHAnsi"/>
          <w:b/>
          <w:bCs/>
          <w:color w:val="201F1E"/>
          <w:sz w:val="22"/>
          <w:szCs w:val="22"/>
          <w:bdr w:val="none" w:sz="0" w:space="0" w:color="auto" w:frame="1"/>
        </w:rPr>
        <w:t>Rahmenbedingungen</w:t>
      </w:r>
      <w:r w:rsidRPr="00731157">
        <w:rPr>
          <w:rFonts w:asciiTheme="minorHAnsi" w:hAnsiTheme="minorHAnsi" w:cstheme="minorHAnsi"/>
          <w:color w:val="201F1E"/>
          <w:sz w:val="22"/>
          <w:szCs w:val="22"/>
          <w:bdr w:val="none" w:sz="0" w:space="0" w:color="auto" w:frame="1"/>
        </w:rPr>
        <w:t xml:space="preserve"> </w:t>
      </w:r>
      <w:r w:rsidR="00BB08E0">
        <w:rPr>
          <w:rFonts w:asciiTheme="minorHAnsi" w:hAnsiTheme="minorHAnsi" w:cstheme="minorHAnsi"/>
          <w:color w:val="201F1E"/>
          <w:sz w:val="22"/>
          <w:szCs w:val="22"/>
          <w:bdr w:val="none" w:sz="0" w:space="0" w:color="auto" w:frame="1"/>
        </w:rPr>
        <w:t xml:space="preserve">zu berücksichtigen: </w:t>
      </w:r>
      <w:r w:rsidRPr="00BB08E0">
        <w:rPr>
          <w:rFonts w:asciiTheme="minorHAnsi" w:hAnsiTheme="minorHAnsi" w:cstheme="minorHAnsi"/>
          <w:color w:val="201F1E"/>
          <w:sz w:val="22"/>
          <w:szCs w:val="22"/>
          <w:bdr w:val="none" w:sz="0" w:space="0" w:color="auto" w:frame="1"/>
        </w:rPr>
        <w:t>„Ich möchte noch ein</w:t>
      </w:r>
      <w:r w:rsidR="00C94CE8">
        <w:rPr>
          <w:rFonts w:asciiTheme="minorHAnsi" w:hAnsiTheme="minorHAnsi" w:cstheme="minorHAnsi"/>
          <w:color w:val="201F1E"/>
          <w:sz w:val="22"/>
          <w:szCs w:val="22"/>
          <w:bdr w:val="none" w:sz="0" w:space="0" w:color="auto" w:frame="1"/>
        </w:rPr>
        <w:t>-</w:t>
      </w:r>
      <w:r w:rsidRPr="00BB08E0">
        <w:rPr>
          <w:rFonts w:asciiTheme="minorHAnsi" w:hAnsiTheme="minorHAnsi" w:cstheme="minorHAnsi"/>
          <w:color w:val="201F1E"/>
          <w:sz w:val="22"/>
          <w:szCs w:val="22"/>
          <w:bdr w:val="none" w:sz="0" w:space="0" w:color="auto" w:frame="1"/>
        </w:rPr>
        <w:t>mal an die allgemeinen Empfehlungen erinnern: Gespräche müssen mit Abstand geführt werden. Bei Unsicherheit eher telefonisch, wenn in Räumen, dann vielleicht eher in großen Räumen wie Gemeindehaus oder Kirche als in privaten Haushalten. Unterlassen Sie Kondolieren per Handschlag oder Umarmungen. Wo Sie einen Mundschutz erhalten können, tragen Sie ihn zum Schutz der anderen.“</w:t>
      </w:r>
      <w:r w:rsidR="00BB08E0" w:rsidRPr="00BB08E0">
        <w:rPr>
          <w:rFonts w:asciiTheme="minorHAnsi" w:hAnsiTheme="minorHAnsi" w:cstheme="minorHAnsi"/>
          <w:color w:val="201F1E"/>
          <w:sz w:val="22"/>
          <w:szCs w:val="22"/>
          <w:bdr w:val="none" w:sz="0" w:space="0" w:color="auto" w:frame="1"/>
        </w:rPr>
        <w:t xml:space="preserve"> (Prälat Böttner, 26. März 2020</w:t>
      </w:r>
      <w:r w:rsidR="00BB08E0">
        <w:rPr>
          <w:rFonts w:asciiTheme="minorHAnsi" w:hAnsiTheme="minorHAnsi" w:cstheme="minorHAnsi"/>
          <w:color w:val="201F1E"/>
          <w:sz w:val="22"/>
          <w:szCs w:val="22"/>
          <w:bdr w:val="none" w:sz="0" w:space="0" w:color="auto" w:frame="1"/>
        </w:rPr>
        <w:t>)</w:t>
      </w:r>
    </w:p>
    <w:p w14:paraId="1C1BADAD" w14:textId="3E042113" w:rsidR="007B54DE" w:rsidRPr="000B6183" w:rsidRDefault="0010240F" w:rsidP="00C94CE8">
      <w:pPr>
        <w:pStyle w:val="Listenabsatz"/>
        <w:numPr>
          <w:ilvl w:val="0"/>
          <w:numId w:val="14"/>
        </w:numPr>
        <w:ind w:left="397"/>
        <w:rPr>
          <w:rFonts w:eastAsia="Times New Roman" w:cstheme="minorHAnsi"/>
          <w:lang w:eastAsia="de-DE"/>
        </w:rPr>
      </w:pPr>
      <w:r w:rsidRPr="00731157">
        <w:rPr>
          <w:rFonts w:eastAsia="Times New Roman" w:cstheme="minorHAnsi"/>
          <w:lang w:eastAsia="de-DE"/>
        </w:rPr>
        <w:t xml:space="preserve">Trauergespräche in der Krise </w:t>
      </w:r>
      <w:r w:rsidR="00513BC2">
        <w:rPr>
          <w:rFonts w:eastAsia="Times New Roman" w:cstheme="minorHAnsi"/>
          <w:lang w:eastAsia="de-DE"/>
        </w:rPr>
        <w:t xml:space="preserve">sollen in </w:t>
      </w:r>
      <w:r w:rsidR="00513BC2" w:rsidRPr="00513BC2">
        <w:rPr>
          <w:rFonts w:eastAsia="Times New Roman" w:cstheme="minorHAnsi"/>
          <w:b/>
          <w:bCs/>
          <w:lang w:eastAsia="de-DE"/>
        </w:rPr>
        <w:t>Räumen</w:t>
      </w:r>
      <w:r w:rsidR="00513BC2">
        <w:rPr>
          <w:rFonts w:eastAsia="Times New Roman" w:cstheme="minorHAnsi"/>
          <w:lang w:eastAsia="de-DE"/>
        </w:rPr>
        <w:t xml:space="preserve"> </w:t>
      </w:r>
      <w:r w:rsidRPr="00731157">
        <w:rPr>
          <w:rFonts w:eastAsia="Times New Roman" w:cstheme="minorHAnsi"/>
          <w:lang w:eastAsia="de-DE"/>
        </w:rPr>
        <w:t xml:space="preserve">stattfinden, die </w:t>
      </w:r>
      <w:r w:rsidR="00513BC2">
        <w:rPr>
          <w:rFonts w:eastAsia="Times New Roman" w:cstheme="minorHAnsi"/>
          <w:lang w:eastAsia="de-DE"/>
        </w:rPr>
        <w:t xml:space="preserve">es möglich machen, das </w:t>
      </w:r>
      <w:r w:rsidR="00132B11" w:rsidRPr="00731157">
        <w:rPr>
          <w:rFonts w:eastAsia="Times New Roman" w:cstheme="minorHAnsi"/>
          <w:lang w:eastAsia="de-DE"/>
        </w:rPr>
        <w:t xml:space="preserve">soziale Kontaktverbot </w:t>
      </w:r>
      <w:r w:rsidRPr="00731157">
        <w:rPr>
          <w:rFonts w:eastAsia="Times New Roman" w:cstheme="minorHAnsi"/>
          <w:lang w:eastAsia="de-DE"/>
        </w:rPr>
        <w:t xml:space="preserve">einhalten zu können. </w:t>
      </w:r>
      <w:r w:rsidR="00132B11" w:rsidRPr="000B6183">
        <w:rPr>
          <w:rFonts w:eastAsia="Times New Roman" w:cstheme="minorHAnsi"/>
          <w:lang w:eastAsia="de-DE"/>
        </w:rPr>
        <w:t xml:space="preserve">Die Situation erfordert, den Raum </w:t>
      </w:r>
      <w:r w:rsidR="00513BC2">
        <w:rPr>
          <w:rFonts w:eastAsia="Times New Roman" w:cstheme="minorHAnsi"/>
          <w:lang w:eastAsia="de-DE"/>
        </w:rPr>
        <w:t xml:space="preserve">für ein Trauergespräch </w:t>
      </w:r>
      <w:r w:rsidR="00132B11" w:rsidRPr="000B6183">
        <w:rPr>
          <w:rFonts w:eastAsia="Times New Roman" w:cstheme="minorHAnsi"/>
          <w:lang w:eastAsia="de-DE"/>
        </w:rPr>
        <w:t>her</w:t>
      </w:r>
      <w:r w:rsidR="00C94CE8">
        <w:rPr>
          <w:rFonts w:eastAsia="Times New Roman" w:cstheme="minorHAnsi"/>
          <w:lang w:eastAsia="de-DE"/>
        </w:rPr>
        <w:t>-</w:t>
      </w:r>
      <w:r w:rsidR="00132B11" w:rsidRPr="000B6183">
        <w:rPr>
          <w:rFonts w:eastAsia="Times New Roman" w:cstheme="minorHAnsi"/>
          <w:lang w:eastAsia="de-DE"/>
        </w:rPr>
        <w:t>zurichten</w:t>
      </w:r>
      <w:r w:rsidR="007B54DE" w:rsidRPr="000B6183">
        <w:rPr>
          <w:rFonts w:eastAsia="Times New Roman" w:cstheme="minorHAnsi"/>
          <w:lang w:eastAsia="de-DE"/>
        </w:rPr>
        <w:t>, unter anderem kann ein Bild der verstorbenen Person aufgestellt</w:t>
      </w:r>
      <w:r w:rsidR="000E48C1">
        <w:rPr>
          <w:rFonts w:eastAsia="Times New Roman" w:cstheme="minorHAnsi"/>
          <w:lang w:eastAsia="de-DE"/>
        </w:rPr>
        <w:t xml:space="preserve"> und </w:t>
      </w:r>
      <w:r w:rsidR="007B54DE" w:rsidRPr="000B6183">
        <w:rPr>
          <w:rFonts w:eastAsia="Times New Roman" w:cstheme="minorHAnsi"/>
          <w:lang w:eastAsia="de-DE"/>
        </w:rPr>
        <w:t>eine Kerze angezündet</w:t>
      </w:r>
      <w:r w:rsidR="000E48C1">
        <w:rPr>
          <w:rFonts w:eastAsia="Times New Roman" w:cstheme="minorHAnsi"/>
          <w:lang w:eastAsia="de-DE"/>
        </w:rPr>
        <w:t xml:space="preserve"> werden</w:t>
      </w:r>
      <w:r w:rsidR="007B54DE" w:rsidRPr="000B6183">
        <w:rPr>
          <w:rFonts w:eastAsia="Times New Roman" w:cstheme="minorHAnsi"/>
          <w:lang w:eastAsia="de-DE"/>
        </w:rPr>
        <w:t xml:space="preserve">. </w:t>
      </w:r>
    </w:p>
    <w:p w14:paraId="6CE276C6" w14:textId="77777777" w:rsidR="00EA4B9C" w:rsidRPr="00731157" w:rsidRDefault="007B54DE" w:rsidP="00C94CE8">
      <w:pPr>
        <w:pStyle w:val="Listenabsatz"/>
        <w:numPr>
          <w:ilvl w:val="0"/>
          <w:numId w:val="14"/>
        </w:numPr>
        <w:ind w:left="397"/>
        <w:rPr>
          <w:rFonts w:eastAsia="Times New Roman" w:cstheme="minorHAnsi"/>
          <w:lang w:eastAsia="de-DE"/>
        </w:rPr>
      </w:pPr>
      <w:r w:rsidRPr="00731157">
        <w:rPr>
          <w:rFonts w:eastAsia="Times New Roman" w:cstheme="minorHAnsi"/>
          <w:lang w:eastAsia="de-DE"/>
        </w:rPr>
        <w:t xml:space="preserve">Im </w:t>
      </w:r>
      <w:r w:rsidRPr="000B6183">
        <w:rPr>
          <w:rFonts w:eastAsia="Times New Roman" w:cstheme="minorHAnsi"/>
          <w:b/>
          <w:bCs/>
          <w:lang w:eastAsia="de-DE"/>
        </w:rPr>
        <w:t>Erstkontakt</w:t>
      </w:r>
      <w:r w:rsidRPr="00731157">
        <w:rPr>
          <w:rFonts w:eastAsia="Times New Roman" w:cstheme="minorHAnsi"/>
          <w:lang w:eastAsia="de-DE"/>
        </w:rPr>
        <w:t xml:space="preserve"> ist zu klären, wo das Gespräch stattfinden soll und wie sich die Trauerfamilie vorbereiten kann, etwa mit der Bitte, ein Bild des Verstorbenen mitzubringen, </w:t>
      </w:r>
      <w:r w:rsidR="00EA4B9C" w:rsidRPr="00731157">
        <w:rPr>
          <w:rFonts w:cstheme="minorHAnsi"/>
        </w:rPr>
        <w:t>einen</w:t>
      </w:r>
      <w:r w:rsidRPr="00731157">
        <w:rPr>
          <w:rFonts w:cstheme="minorHAnsi"/>
        </w:rPr>
        <w:t xml:space="preserve"> </w:t>
      </w:r>
      <w:r w:rsidR="00EA4B9C" w:rsidRPr="00731157">
        <w:rPr>
          <w:rFonts w:cstheme="minorHAnsi"/>
        </w:rPr>
        <w:t xml:space="preserve">Lebenslauf zusammenzustellen oder </w:t>
      </w:r>
      <w:r w:rsidRPr="00731157">
        <w:rPr>
          <w:rFonts w:cstheme="minorHAnsi"/>
        </w:rPr>
        <w:t xml:space="preserve">nach der Lieblingsmusik </w:t>
      </w:r>
      <w:r w:rsidR="000B6183">
        <w:rPr>
          <w:rFonts w:cstheme="minorHAnsi"/>
        </w:rPr>
        <w:t xml:space="preserve">der Verstorbenen </w:t>
      </w:r>
      <w:r w:rsidRPr="00731157">
        <w:rPr>
          <w:rFonts w:cstheme="minorHAnsi"/>
        </w:rPr>
        <w:t>zu fragen</w:t>
      </w:r>
      <w:r w:rsidR="00EA4B9C" w:rsidRPr="00731157">
        <w:rPr>
          <w:rFonts w:cstheme="minorHAnsi"/>
        </w:rPr>
        <w:t xml:space="preserve">. </w:t>
      </w:r>
    </w:p>
    <w:p w14:paraId="46F37B39" w14:textId="77777777" w:rsidR="00285C18" w:rsidRPr="00731157" w:rsidRDefault="00495FC4" w:rsidP="00C94CE8">
      <w:pPr>
        <w:pStyle w:val="Listenabsatz"/>
        <w:numPr>
          <w:ilvl w:val="0"/>
          <w:numId w:val="14"/>
        </w:numPr>
        <w:ind w:left="397"/>
        <w:rPr>
          <w:rFonts w:eastAsia="Times New Roman" w:cstheme="minorHAnsi"/>
          <w:lang w:eastAsia="de-DE"/>
        </w:rPr>
      </w:pPr>
      <w:r w:rsidRPr="00731157">
        <w:rPr>
          <w:rFonts w:cstheme="minorHAnsi"/>
        </w:rPr>
        <w:lastRenderedPageBreak/>
        <w:t xml:space="preserve">Ein Trauergespräch kann auch </w:t>
      </w:r>
      <w:r w:rsidRPr="00513BC2">
        <w:rPr>
          <w:rFonts w:cstheme="minorHAnsi"/>
          <w:b/>
          <w:bCs/>
        </w:rPr>
        <w:t>telefonisch</w:t>
      </w:r>
      <w:r w:rsidRPr="00731157">
        <w:rPr>
          <w:rFonts w:cstheme="minorHAnsi"/>
        </w:rPr>
        <w:t xml:space="preserve"> (mit mehreren als Telefonkonferenz) oder als </w:t>
      </w:r>
      <w:r w:rsidRPr="00513BC2">
        <w:rPr>
          <w:rFonts w:cstheme="minorHAnsi"/>
          <w:b/>
          <w:bCs/>
        </w:rPr>
        <w:t>Videokonferenz</w:t>
      </w:r>
      <w:r w:rsidRPr="00731157">
        <w:rPr>
          <w:rFonts w:cstheme="minorHAnsi"/>
        </w:rPr>
        <w:t xml:space="preserve"> geführt werden. In der Situation der Trauer ist das aber nur dann sinnvoll, wenn nicht nur Pfarrerinnen und Pfarrer, sondern auch die Familien darin eine gewisse Routine haben. Sonst droht das Gespräch, sich auf technische Fragen zu konzentrieren oder auch abzubrechen.</w:t>
      </w:r>
    </w:p>
    <w:p w14:paraId="05CB05C3" w14:textId="54FB52B9" w:rsidR="00DC2537" w:rsidRPr="00731157" w:rsidRDefault="00285C18" w:rsidP="00C94CE8">
      <w:pPr>
        <w:pStyle w:val="Listenabsatz"/>
        <w:ind w:left="397"/>
        <w:rPr>
          <w:rFonts w:eastAsia="Times New Roman" w:cstheme="minorHAnsi"/>
          <w:lang w:eastAsia="de-DE"/>
        </w:rPr>
      </w:pPr>
      <w:r w:rsidRPr="00731157">
        <w:rPr>
          <w:rFonts w:eastAsia="Times New Roman" w:cstheme="minorHAnsi"/>
          <w:lang w:eastAsia="de-DE"/>
        </w:rPr>
        <w:t xml:space="preserve">Aus </w:t>
      </w:r>
      <w:r w:rsidR="00DC2537" w:rsidRPr="00731157">
        <w:rPr>
          <w:rFonts w:eastAsia="Times New Roman" w:cstheme="minorHAnsi"/>
          <w:lang w:eastAsia="de-DE"/>
        </w:rPr>
        <w:t xml:space="preserve">Gründen des </w:t>
      </w:r>
      <w:r w:rsidR="00DC2537" w:rsidRPr="00513BC2">
        <w:rPr>
          <w:rFonts w:eastAsia="Times New Roman" w:cstheme="minorHAnsi"/>
          <w:b/>
          <w:bCs/>
          <w:lang w:eastAsia="de-DE"/>
        </w:rPr>
        <w:t>Datenschutzes</w:t>
      </w:r>
      <w:r w:rsidR="00DC2537" w:rsidRPr="00731157">
        <w:rPr>
          <w:rFonts w:eastAsia="Times New Roman" w:cstheme="minorHAnsi"/>
          <w:lang w:eastAsia="de-DE"/>
        </w:rPr>
        <w:t xml:space="preserve"> </w:t>
      </w:r>
      <w:r w:rsidRPr="00731157">
        <w:rPr>
          <w:rFonts w:eastAsia="Times New Roman" w:cstheme="minorHAnsi"/>
          <w:lang w:eastAsia="de-DE"/>
        </w:rPr>
        <w:t>soll</w:t>
      </w:r>
      <w:r w:rsidR="00DC2537" w:rsidRPr="00731157">
        <w:rPr>
          <w:rFonts w:eastAsia="Times New Roman" w:cstheme="minorHAnsi"/>
          <w:lang w:eastAsia="de-DE"/>
        </w:rPr>
        <w:t xml:space="preserve"> eine solche</w:t>
      </w:r>
      <w:r w:rsidRPr="00731157">
        <w:rPr>
          <w:rFonts w:eastAsia="Times New Roman" w:cstheme="minorHAnsi"/>
          <w:lang w:eastAsia="de-DE"/>
        </w:rPr>
        <w:t xml:space="preserve"> Videokonferenz über Mi</w:t>
      </w:r>
      <w:r w:rsidR="00DB2F11">
        <w:rPr>
          <w:rFonts w:eastAsia="Times New Roman" w:cstheme="minorHAnsi"/>
          <w:lang w:eastAsia="de-DE"/>
        </w:rPr>
        <w:t>c</w:t>
      </w:r>
      <w:r w:rsidR="00DC2537" w:rsidRPr="00731157">
        <w:rPr>
          <w:rFonts w:eastAsia="Times New Roman" w:cstheme="minorHAnsi"/>
          <w:lang w:eastAsia="de-DE"/>
        </w:rPr>
        <w:t>rosoft</w:t>
      </w:r>
      <w:r w:rsidRPr="00731157">
        <w:rPr>
          <w:rFonts w:eastAsia="Times New Roman" w:cstheme="minorHAnsi"/>
          <w:lang w:eastAsia="de-DE"/>
        </w:rPr>
        <w:t xml:space="preserve"> Teams</w:t>
      </w:r>
      <w:r w:rsidR="00DC2537" w:rsidRPr="00731157">
        <w:rPr>
          <w:rFonts w:eastAsia="Times New Roman" w:cstheme="minorHAnsi"/>
          <w:lang w:eastAsia="de-DE"/>
        </w:rPr>
        <w:t xml:space="preserve"> geführt werden. </w:t>
      </w:r>
      <w:r w:rsidR="00FF530D" w:rsidRPr="00731157">
        <w:rPr>
          <w:rFonts w:eastAsia="Times New Roman" w:cstheme="minorHAnsi"/>
          <w:lang w:eastAsia="de-DE"/>
        </w:rPr>
        <w:t xml:space="preserve">Da schon in „normalen“ Zeiten Unsicherheit </w:t>
      </w:r>
      <w:r w:rsidR="006D17FF">
        <w:rPr>
          <w:rFonts w:eastAsia="Times New Roman" w:cstheme="minorHAnsi"/>
          <w:lang w:eastAsia="de-DE"/>
        </w:rPr>
        <w:t>besteht</w:t>
      </w:r>
      <w:r w:rsidR="00FF530D" w:rsidRPr="00731157">
        <w:rPr>
          <w:rFonts w:eastAsia="Times New Roman" w:cstheme="minorHAnsi"/>
          <w:lang w:eastAsia="de-DE"/>
        </w:rPr>
        <w:t>, was von dem Verstorbenen erzählt werden kann, ist bei Einsatz von Technik der Hinweis umso erforderlicher, dass die Videokon</w:t>
      </w:r>
      <w:r w:rsidR="00DB2F11">
        <w:rPr>
          <w:rFonts w:eastAsia="Times New Roman" w:cstheme="minorHAnsi"/>
          <w:lang w:eastAsia="de-DE"/>
        </w:rPr>
        <w:t>-</w:t>
      </w:r>
      <w:r w:rsidR="00FF530D" w:rsidRPr="00731157">
        <w:rPr>
          <w:rFonts w:eastAsia="Times New Roman" w:cstheme="minorHAnsi"/>
          <w:lang w:eastAsia="de-DE"/>
        </w:rPr>
        <w:t xml:space="preserve">ferenz im Rahmen des Seelsorgegeheimnisses stattfindet, personenbezogene Daten oder gar Inhalte nicht weitergeben werden. </w:t>
      </w:r>
    </w:p>
    <w:p w14:paraId="58A8CB53" w14:textId="15B1A832" w:rsidR="00DC2537" w:rsidRPr="00731157" w:rsidRDefault="00DC2537" w:rsidP="00C94CE8">
      <w:pPr>
        <w:pStyle w:val="Listenabsatz"/>
        <w:ind w:left="397"/>
        <w:rPr>
          <w:rFonts w:eastAsia="Times New Roman" w:cstheme="minorHAnsi"/>
          <w:lang w:eastAsia="de-DE"/>
        </w:rPr>
      </w:pPr>
      <w:r w:rsidRPr="00731157">
        <w:rPr>
          <w:rFonts w:eastAsia="Times New Roman" w:cstheme="minorHAnsi"/>
          <w:lang w:eastAsia="de-DE"/>
        </w:rPr>
        <w:t xml:space="preserve">Wie Trauerende als „externe“ Teilnehmerinnen und Teilnehmer eingeladen werden können, ist der </w:t>
      </w:r>
      <w:r w:rsidR="00C94CE8">
        <w:rPr>
          <w:rFonts w:eastAsia="Times New Roman" w:cstheme="minorHAnsi"/>
          <w:lang w:eastAsia="de-DE"/>
        </w:rPr>
        <w:t xml:space="preserve">folgenden </w:t>
      </w:r>
      <w:r w:rsidRPr="00731157">
        <w:rPr>
          <w:rFonts w:eastAsia="Times New Roman" w:cstheme="minorHAnsi"/>
          <w:lang w:eastAsia="de-DE"/>
        </w:rPr>
        <w:t>Anleitung zu entnehmen</w:t>
      </w:r>
      <w:r w:rsidR="00C94CE8">
        <w:rPr>
          <w:rFonts w:eastAsia="Times New Roman" w:cstheme="minorHAnsi"/>
          <w:lang w:eastAsia="de-DE"/>
        </w:rPr>
        <w:t xml:space="preserve"> (die Langfassung kann im Intranet eingesehen werden): </w:t>
      </w:r>
    </w:p>
    <w:p w14:paraId="5E8D25EA" w14:textId="77777777" w:rsidR="00DC2537" w:rsidRPr="00731157" w:rsidRDefault="00DC2537" w:rsidP="00C94CE8">
      <w:pPr>
        <w:pStyle w:val="Listenabsatz"/>
        <w:ind w:left="397"/>
        <w:rPr>
          <w:rFonts w:eastAsia="Times New Roman" w:cstheme="minorHAnsi"/>
          <w:lang w:eastAsia="de-DE"/>
        </w:rPr>
      </w:pPr>
    </w:p>
    <w:p w14:paraId="67F45806" w14:textId="77777777" w:rsidR="00DC2537" w:rsidRPr="00731157" w:rsidRDefault="00285C18" w:rsidP="00C94CE8">
      <w:pPr>
        <w:pStyle w:val="Listenabsatz"/>
        <w:ind w:left="397"/>
        <w:rPr>
          <w:rFonts w:cstheme="minorHAnsi"/>
          <w:noProof/>
        </w:rPr>
      </w:pPr>
      <w:r w:rsidRPr="00731157">
        <w:rPr>
          <w:rFonts w:cstheme="minorHAnsi"/>
          <w:noProof/>
          <w:lang w:eastAsia="de-DE"/>
        </w:rPr>
        <w:drawing>
          <wp:anchor distT="0" distB="0" distL="114300" distR="114300" simplePos="0" relativeHeight="251659264" behindDoc="0" locked="0" layoutInCell="1" allowOverlap="1" wp14:anchorId="4589CCF4" wp14:editId="528874DF">
            <wp:simplePos x="0" y="0"/>
            <wp:positionH relativeFrom="margin">
              <wp:posOffset>4683647</wp:posOffset>
            </wp:positionH>
            <wp:positionV relativeFrom="paragraph">
              <wp:posOffset>152887</wp:posOffset>
            </wp:positionV>
            <wp:extent cx="1028700" cy="1293495"/>
            <wp:effectExtent l="152400" t="152400" r="361950" b="3638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28700" cy="12934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C2537" w:rsidRPr="00731157">
        <w:rPr>
          <w:rFonts w:eastAsia="Times New Roman" w:cstheme="minorHAnsi"/>
          <w:lang w:eastAsia="de-DE"/>
        </w:rPr>
        <w:t>„</w:t>
      </w:r>
      <w:r w:rsidRPr="00731157">
        <w:rPr>
          <w:rFonts w:cstheme="minorHAnsi"/>
        </w:rPr>
        <w:t xml:space="preserve">Sie können eine beliebige Zahl externer Kontakte zu einem Webmeeting / Telefonat / Videokonferenz </w:t>
      </w:r>
      <w:r w:rsidRPr="00731157">
        <w:rPr>
          <w:rFonts w:cstheme="minorHAnsi"/>
          <w:b/>
          <w:i/>
        </w:rPr>
        <w:t>einladen</w:t>
      </w:r>
      <w:r w:rsidRPr="00731157">
        <w:rPr>
          <w:rFonts w:cstheme="minorHAnsi"/>
        </w:rPr>
        <w:t xml:space="preserve">. </w:t>
      </w:r>
      <w:r w:rsidR="00DC2537" w:rsidRPr="00731157">
        <w:rPr>
          <w:rFonts w:cstheme="minorHAnsi"/>
        </w:rPr>
        <w:t>[…]</w:t>
      </w:r>
      <w:r w:rsidRPr="00731157">
        <w:rPr>
          <w:rFonts w:cstheme="minorHAnsi"/>
        </w:rPr>
        <w:t>.</w:t>
      </w:r>
      <w:r w:rsidR="00DC2537" w:rsidRPr="00731157">
        <w:rPr>
          <w:rFonts w:cstheme="minorHAnsi"/>
        </w:rPr>
        <w:t xml:space="preserve"> </w:t>
      </w:r>
      <w:r w:rsidRPr="00731157">
        <w:rPr>
          <w:rFonts w:cstheme="minorHAnsi"/>
        </w:rPr>
        <w:t>Sie senden der Person einfach einen Link und der führt direkt zur Teilnahme. Das geht wie folgt</w:t>
      </w:r>
      <w:r w:rsidR="00DC2537" w:rsidRPr="00731157">
        <w:rPr>
          <w:rFonts w:cstheme="minorHAnsi"/>
        </w:rPr>
        <w:t xml:space="preserve">: </w:t>
      </w:r>
      <w:r w:rsidRPr="00731157">
        <w:rPr>
          <w:rFonts w:cstheme="minorHAnsi"/>
        </w:rPr>
        <w:t>Die Einladung erfolgt hier über den Kalender – ähnlich einer Termineinladung in Outlook.</w:t>
      </w:r>
      <w:r w:rsidRPr="00731157">
        <w:rPr>
          <w:rFonts w:cstheme="minorHAnsi"/>
          <w:noProof/>
        </w:rPr>
        <w:t xml:space="preserve"> </w:t>
      </w:r>
    </w:p>
    <w:p w14:paraId="23E1CC1A" w14:textId="26B1CC61" w:rsidR="00495FC4" w:rsidRPr="00731157" w:rsidRDefault="00285C18" w:rsidP="00C94CE8">
      <w:pPr>
        <w:pStyle w:val="Listenabsatz"/>
        <w:ind w:left="397"/>
        <w:rPr>
          <w:rFonts w:cstheme="minorHAnsi"/>
        </w:rPr>
      </w:pPr>
      <w:r w:rsidRPr="00731157">
        <w:rPr>
          <w:rFonts w:cstheme="minorHAnsi"/>
          <w:noProof/>
        </w:rPr>
        <w:t xml:space="preserve">Klicken Sie also in der Seitennavigation auf </w:t>
      </w:r>
      <w:r w:rsidR="006D17FF">
        <w:rPr>
          <w:rFonts w:cstheme="minorHAnsi"/>
          <w:noProof/>
        </w:rPr>
        <w:t>‚</w:t>
      </w:r>
      <w:r w:rsidRPr="00731157">
        <w:rPr>
          <w:rFonts w:cstheme="minorHAnsi"/>
          <w:noProof/>
        </w:rPr>
        <w:t>Kalender</w:t>
      </w:r>
      <w:r w:rsidR="006D17FF">
        <w:rPr>
          <w:rFonts w:cstheme="minorHAnsi"/>
          <w:noProof/>
        </w:rPr>
        <w:t>‘</w:t>
      </w:r>
      <w:r w:rsidRPr="00731157">
        <w:rPr>
          <w:rFonts w:cstheme="minorHAnsi"/>
          <w:noProof/>
        </w:rPr>
        <w:t>.</w:t>
      </w:r>
      <w:r w:rsidR="00DC2537" w:rsidRPr="00731157">
        <w:rPr>
          <w:rFonts w:cstheme="minorHAnsi"/>
          <w:noProof/>
        </w:rPr>
        <w:t xml:space="preserve"> […] </w:t>
      </w:r>
      <w:r w:rsidRPr="00731157">
        <w:rPr>
          <w:rFonts w:cstheme="minorHAnsi"/>
        </w:rPr>
        <w:t>Im Folgedialog legen Sie die Rahmenbedingungen des Meetings mit der externen Person fest</w:t>
      </w:r>
      <w:r w:rsidR="00DC2537" w:rsidRPr="00731157">
        <w:rPr>
          <w:rFonts w:cstheme="minorHAnsi"/>
        </w:rPr>
        <w:t xml:space="preserve"> […]</w:t>
      </w:r>
      <w:r w:rsidR="006D17FF">
        <w:rPr>
          <w:rFonts w:cstheme="minorHAnsi"/>
        </w:rPr>
        <w:t>.</w:t>
      </w:r>
      <w:r w:rsidR="00DC2537" w:rsidRPr="00731157">
        <w:rPr>
          <w:rFonts w:cstheme="minorHAnsi"/>
        </w:rPr>
        <w:t xml:space="preserve"> </w:t>
      </w:r>
      <w:r w:rsidRPr="00731157">
        <w:rPr>
          <w:rFonts w:cstheme="minorHAnsi"/>
        </w:rPr>
        <w:t xml:space="preserve">Zentral ist der Punkt </w:t>
      </w:r>
      <w:r w:rsidR="006D17FF">
        <w:rPr>
          <w:rFonts w:cstheme="minorHAnsi"/>
        </w:rPr>
        <w:t>‚</w:t>
      </w:r>
      <w:r w:rsidRPr="00731157">
        <w:rPr>
          <w:rFonts w:cstheme="minorHAnsi"/>
        </w:rPr>
        <w:t>Erforderliche Teilnehmer hinzufügen</w:t>
      </w:r>
      <w:r w:rsidR="006D17FF">
        <w:rPr>
          <w:rFonts w:cstheme="minorHAnsi"/>
        </w:rPr>
        <w:t>‘</w:t>
      </w:r>
      <w:r w:rsidRPr="00731157">
        <w:rPr>
          <w:rFonts w:cstheme="minorHAnsi"/>
        </w:rPr>
        <w:t>: Geben Sie die korrekte Emailadresse der Person ein; über diese wird die Einladung dann versandt!</w:t>
      </w:r>
      <w:r w:rsidR="00DC2537" w:rsidRPr="00731157">
        <w:rPr>
          <w:rFonts w:cstheme="minorHAnsi"/>
        </w:rPr>
        <w:t xml:space="preserve"> </w:t>
      </w:r>
      <w:r w:rsidRPr="00731157">
        <w:rPr>
          <w:rFonts w:cstheme="minorHAnsi"/>
        </w:rPr>
        <w:t xml:space="preserve">Klicken Sie schließlich auf den </w:t>
      </w:r>
      <w:r w:rsidR="006D17FF">
        <w:rPr>
          <w:rFonts w:cstheme="minorHAnsi"/>
        </w:rPr>
        <w:t>‚</w:t>
      </w:r>
      <w:r w:rsidRPr="00731157">
        <w:rPr>
          <w:rFonts w:cstheme="minorHAnsi"/>
        </w:rPr>
        <w:t>Emailnamen einladen.</w:t>
      </w:r>
      <w:r w:rsidR="006D17FF">
        <w:rPr>
          <w:rFonts w:cstheme="minorHAnsi"/>
        </w:rPr>
        <w:t>‘</w:t>
      </w:r>
      <w:r w:rsidR="00DC2537" w:rsidRPr="00731157">
        <w:rPr>
          <w:rFonts w:cstheme="minorHAnsi"/>
        </w:rPr>
        <w:t xml:space="preserve"> </w:t>
      </w:r>
      <w:r w:rsidRPr="00731157">
        <w:rPr>
          <w:rFonts w:cstheme="minorHAnsi"/>
        </w:rPr>
        <w:t>Wenn die Zeit der Besprechung gekommen ist (im Kalender rückt der orangene Strich in die Nähe des Termins), können Sie direkt im Kalender auf Teilnehmen klicken und gelangen in die Besprechung</w:t>
      </w:r>
      <w:r w:rsidR="00DC2537" w:rsidRPr="00731157">
        <w:rPr>
          <w:rFonts w:cstheme="minorHAnsi"/>
        </w:rPr>
        <w:t>.</w:t>
      </w:r>
      <w:r w:rsidR="006D17FF">
        <w:rPr>
          <w:rFonts w:cstheme="minorHAnsi"/>
        </w:rPr>
        <w:t>“</w:t>
      </w:r>
    </w:p>
    <w:p w14:paraId="285FC6D5" w14:textId="77777777" w:rsidR="00FF530D" w:rsidRPr="00731157" w:rsidRDefault="00FF530D" w:rsidP="00C94CE8">
      <w:pPr>
        <w:pStyle w:val="Listenabsatz"/>
        <w:ind w:left="397"/>
        <w:rPr>
          <w:rFonts w:cstheme="minorHAnsi"/>
        </w:rPr>
      </w:pPr>
    </w:p>
    <w:p w14:paraId="7D5B947E" w14:textId="52C3EA09" w:rsidR="00313886" w:rsidRPr="00731157" w:rsidRDefault="002271EB" w:rsidP="00C94CE8">
      <w:pPr>
        <w:pStyle w:val="Listenabsatz"/>
        <w:numPr>
          <w:ilvl w:val="0"/>
          <w:numId w:val="18"/>
        </w:numPr>
        <w:ind w:left="397"/>
        <w:rPr>
          <w:rFonts w:cstheme="minorHAnsi"/>
        </w:rPr>
      </w:pPr>
      <w:r w:rsidRPr="00731157">
        <w:rPr>
          <w:rFonts w:cstheme="minorHAnsi"/>
        </w:rPr>
        <w:lastRenderedPageBreak/>
        <w:t xml:space="preserve">Auch wenn das Trauergespräch eher seelsorglich ausgerichtet ist, gilt es, die möglichen </w:t>
      </w:r>
      <w:r w:rsidRPr="00513BC2">
        <w:rPr>
          <w:rFonts w:cstheme="minorHAnsi"/>
          <w:b/>
          <w:bCs/>
        </w:rPr>
        <w:t>Optionen der Trauerfeiern</w:t>
      </w:r>
      <w:r w:rsidRPr="00731157">
        <w:rPr>
          <w:rFonts w:cstheme="minorHAnsi"/>
        </w:rPr>
        <w:t xml:space="preserve"> zu besprechen und dabei</w:t>
      </w:r>
      <w:r w:rsidR="00590177" w:rsidRPr="00731157">
        <w:rPr>
          <w:rFonts w:cstheme="minorHAnsi"/>
        </w:rPr>
        <w:t xml:space="preserve"> auch Möglichkeiten der Mitwirkung der Trauernden anzusprechen</w:t>
      </w:r>
      <w:r w:rsidR="00313886" w:rsidRPr="00731157">
        <w:rPr>
          <w:rFonts w:cstheme="minorHAnsi"/>
        </w:rPr>
        <w:t xml:space="preserve">. </w:t>
      </w:r>
    </w:p>
    <w:p w14:paraId="3D5CB20A" w14:textId="39D79FCB" w:rsidR="00513BC2" w:rsidRPr="00513BC2" w:rsidRDefault="00313886" w:rsidP="00C94CE8">
      <w:pPr>
        <w:pStyle w:val="Listenabsatz"/>
        <w:ind w:left="397"/>
        <w:rPr>
          <w:rFonts w:cstheme="minorHAnsi"/>
        </w:rPr>
      </w:pPr>
      <w:r w:rsidRPr="00731157">
        <w:rPr>
          <w:rFonts w:cstheme="minorHAnsi"/>
        </w:rPr>
        <w:t>Für den Fall, dass eine Trauerfeier oder eine Beisetzung im engsten Familienkreis stattfindet, aber zu einem Gedenkgottesdienst in späterer Zeit eingeladen wird, ist nicht nur über das Verhältnis der kleinen zur öffentlichen Form zu sprechen (etwa, was die Form der Ansprache betrifft), sondern auch, was in der Zeit „dazwischen“ möglich ist</w:t>
      </w:r>
      <w:r w:rsidR="000E48C1">
        <w:rPr>
          <w:rFonts w:cstheme="minorHAnsi"/>
        </w:rPr>
        <w:t xml:space="preserve">. </w:t>
      </w:r>
    </w:p>
    <w:p w14:paraId="282704AC" w14:textId="339CE30F" w:rsidR="00AD2F87" w:rsidRPr="00AD2F87" w:rsidRDefault="00F70882" w:rsidP="00C94CE8">
      <w:pPr>
        <w:pStyle w:val="Listenabsatz"/>
        <w:numPr>
          <w:ilvl w:val="0"/>
          <w:numId w:val="18"/>
        </w:numPr>
        <w:ind w:left="397"/>
        <w:rPr>
          <w:rFonts w:cstheme="minorHAnsi"/>
        </w:rPr>
      </w:pPr>
      <w:r w:rsidRPr="00731157">
        <w:rPr>
          <w:rFonts w:cstheme="minorHAnsi"/>
        </w:rPr>
        <w:t>Für den Fall einer später stattfindenden Gedenkfeier</w:t>
      </w:r>
      <w:r w:rsidR="00513BC2">
        <w:rPr>
          <w:rFonts w:cstheme="minorHAnsi"/>
        </w:rPr>
        <w:t xml:space="preserve"> </w:t>
      </w:r>
      <w:r w:rsidRPr="00731157">
        <w:rPr>
          <w:rFonts w:cstheme="minorHAnsi"/>
        </w:rPr>
        <w:t xml:space="preserve">kann ein weiteres Trauergespräch im Vorfeld dieser Feier </w:t>
      </w:r>
      <w:r w:rsidR="00513BC2">
        <w:rPr>
          <w:rFonts w:cstheme="minorHAnsi"/>
        </w:rPr>
        <w:t>sinnvoll sein</w:t>
      </w:r>
      <w:r w:rsidRPr="00731157">
        <w:rPr>
          <w:rFonts w:cstheme="minorHAnsi"/>
        </w:rPr>
        <w:t>; zu bedenken</w:t>
      </w:r>
      <w:r w:rsidR="00513BC2">
        <w:rPr>
          <w:rFonts w:cstheme="minorHAnsi"/>
        </w:rPr>
        <w:t xml:space="preserve"> ist</w:t>
      </w:r>
      <w:r w:rsidRPr="00731157">
        <w:rPr>
          <w:rFonts w:cstheme="minorHAnsi"/>
        </w:rPr>
        <w:t xml:space="preserve">, wie der Kontakt zu den Trauerfamilien in der </w:t>
      </w:r>
      <w:r w:rsidRPr="00513BC2">
        <w:rPr>
          <w:rFonts w:cstheme="minorHAnsi"/>
          <w:b/>
          <w:bCs/>
        </w:rPr>
        <w:t>Zwischenzeit</w:t>
      </w:r>
      <w:r w:rsidRPr="00731157">
        <w:rPr>
          <w:rFonts w:cstheme="minorHAnsi"/>
        </w:rPr>
        <w:t xml:space="preserve"> gehalten </w:t>
      </w:r>
      <w:r w:rsidR="00AD2F87">
        <w:rPr>
          <w:rFonts w:cstheme="minorHAnsi"/>
        </w:rPr>
        <w:t xml:space="preserve">und wie diese Zeit genutzt </w:t>
      </w:r>
      <w:r w:rsidRPr="00731157">
        <w:rPr>
          <w:rFonts w:cstheme="minorHAnsi"/>
        </w:rPr>
        <w:t>werden kann</w:t>
      </w:r>
      <w:r w:rsidR="00AD2F87">
        <w:rPr>
          <w:rFonts w:cstheme="minorHAnsi"/>
        </w:rPr>
        <w:t xml:space="preserve">. </w:t>
      </w:r>
    </w:p>
    <w:p w14:paraId="7BEB088E" w14:textId="29788398" w:rsidR="003045C7" w:rsidRPr="00731157" w:rsidRDefault="0038603F" w:rsidP="00C94CE8">
      <w:pPr>
        <w:pStyle w:val="Listenabsatz"/>
        <w:numPr>
          <w:ilvl w:val="0"/>
          <w:numId w:val="18"/>
        </w:numPr>
        <w:ind w:left="397"/>
        <w:rPr>
          <w:rFonts w:cstheme="minorHAnsi"/>
        </w:rPr>
      </w:pPr>
      <w:r w:rsidRPr="00731157">
        <w:rPr>
          <w:rFonts w:cstheme="minorHAnsi"/>
        </w:rPr>
        <w:t xml:space="preserve">Inhalt des Trauergesprächs sind auch die spezifischen Rahmenbedingungen der Trauerfeiern in der Corona-Krise und die </w:t>
      </w:r>
      <w:r w:rsidRPr="00513BC2">
        <w:rPr>
          <w:rFonts w:cstheme="minorHAnsi"/>
          <w:b/>
          <w:bCs/>
        </w:rPr>
        <w:t>Probleme</w:t>
      </w:r>
      <w:r w:rsidRPr="00731157">
        <w:rPr>
          <w:rFonts w:cstheme="minorHAnsi"/>
        </w:rPr>
        <w:t>, die daraus entstehen können</w:t>
      </w:r>
      <w:r w:rsidR="008D338D" w:rsidRPr="00731157">
        <w:rPr>
          <w:rFonts w:cstheme="minorHAnsi"/>
        </w:rPr>
        <w:t xml:space="preserve">, etwa die </w:t>
      </w:r>
      <w:r w:rsidRPr="00731157">
        <w:rPr>
          <w:rFonts w:cstheme="minorHAnsi"/>
        </w:rPr>
        <w:t>Begrenzung der Teilnehmendenzahl: Wie kann von unserer Seite damit umgegangen werden, wenn Menschen</w:t>
      </w:r>
      <w:r w:rsidR="00181877" w:rsidRPr="00731157">
        <w:rPr>
          <w:rFonts w:cstheme="minorHAnsi"/>
        </w:rPr>
        <w:t xml:space="preserve">, die das Bedürfnis haben, dem </w:t>
      </w:r>
      <w:r w:rsidR="009B7E21">
        <w:rPr>
          <w:rFonts w:cstheme="minorHAnsi"/>
        </w:rPr>
        <w:t>V</w:t>
      </w:r>
      <w:r w:rsidR="00181877" w:rsidRPr="00731157">
        <w:rPr>
          <w:rFonts w:cstheme="minorHAnsi"/>
        </w:rPr>
        <w:t xml:space="preserve">erstorbenen </w:t>
      </w:r>
      <w:r w:rsidR="008D338D" w:rsidRPr="00731157">
        <w:rPr>
          <w:rFonts w:cstheme="minorHAnsi"/>
        </w:rPr>
        <w:t xml:space="preserve">ihre </w:t>
      </w:r>
      <w:r w:rsidR="00181877" w:rsidRPr="00731157">
        <w:rPr>
          <w:rFonts w:cstheme="minorHAnsi"/>
        </w:rPr>
        <w:t xml:space="preserve">letzte Ehre zu erweisen, sich daran nicht halten? </w:t>
      </w:r>
    </w:p>
    <w:p w14:paraId="02B43A22" w14:textId="53DA5623" w:rsidR="00023E9F" w:rsidRPr="00C94CE8" w:rsidRDefault="003045C7" w:rsidP="00C94CE8">
      <w:pPr>
        <w:ind w:left="397"/>
        <w:rPr>
          <w:rFonts w:cstheme="minorHAnsi"/>
          <w:color w:val="201F1E"/>
        </w:rPr>
      </w:pPr>
      <w:r w:rsidRPr="00C94CE8">
        <w:rPr>
          <w:rFonts w:cstheme="minorHAnsi"/>
        </w:rPr>
        <w:t xml:space="preserve">Es ist für beide Seiten entlastend, wenn Pfarrer oder Prädikantinnen im Trauergespräch ankündigen, dass sie in ihrer Verantwortung für die kirchliche Feier Personen, die zusätzlich teilnehmen, auffordern werden, die Trauerfeier zu verlassen, etwa mit folgender Formulierung: </w:t>
      </w:r>
      <w:r w:rsidRPr="00C94CE8">
        <w:rPr>
          <w:rFonts w:cstheme="minorHAnsi"/>
          <w:color w:val="201F1E"/>
        </w:rPr>
        <w:t>„Es ist gut, wenn wir einander in schweren Situationen beistehen. Es ist ein Zeichen von Freundschaft, dass Sie jetzt da sind. Und doch müssen jetzt alle gehen, die nicht zum engsten Familienkreis gehören. Jetzt ist das ein Ausdruck der gegenseitigen Fürsorge. Ich</w:t>
      </w:r>
      <w:r w:rsidR="009F77BF">
        <w:rPr>
          <w:rFonts w:cstheme="minorHAnsi"/>
          <w:color w:val="201F1E"/>
        </w:rPr>
        <w:t xml:space="preserve"> muss</w:t>
      </w:r>
      <w:r w:rsidRPr="00C94CE8">
        <w:rPr>
          <w:rFonts w:cstheme="minorHAnsi"/>
          <w:color w:val="201F1E"/>
        </w:rPr>
        <w:t xml:space="preserve"> </w:t>
      </w:r>
      <w:r w:rsidR="00804BE1">
        <w:rPr>
          <w:rFonts w:cstheme="minorHAnsi"/>
          <w:color w:val="201F1E"/>
        </w:rPr>
        <w:t xml:space="preserve">Sie </w:t>
      </w:r>
      <w:r w:rsidR="009F77BF">
        <w:rPr>
          <w:rFonts w:cstheme="minorHAnsi"/>
          <w:color w:val="201F1E"/>
        </w:rPr>
        <w:t xml:space="preserve">deshalb leider darum bitten, </w:t>
      </w:r>
      <w:r w:rsidRPr="00C94CE8">
        <w:rPr>
          <w:rFonts w:cstheme="minorHAnsi"/>
          <w:color w:val="201F1E"/>
        </w:rPr>
        <w:t>den Friedhof</w:t>
      </w:r>
      <w:r w:rsidR="009F77BF">
        <w:rPr>
          <w:rFonts w:cstheme="minorHAnsi"/>
          <w:color w:val="201F1E"/>
        </w:rPr>
        <w:t xml:space="preserve"> zu verlassen</w:t>
      </w:r>
      <w:r w:rsidRPr="00C94CE8">
        <w:rPr>
          <w:rFonts w:cstheme="minorHAnsi"/>
          <w:color w:val="201F1E"/>
        </w:rPr>
        <w:t>.“</w:t>
      </w:r>
    </w:p>
    <w:p w14:paraId="5726D848" w14:textId="6751B45B" w:rsidR="00C17F18" w:rsidRPr="00C94CE8" w:rsidRDefault="00C17F18" w:rsidP="00C94CE8">
      <w:pPr>
        <w:ind w:left="397"/>
        <w:rPr>
          <w:rFonts w:cstheme="minorHAnsi"/>
          <w:color w:val="201F1E"/>
        </w:rPr>
      </w:pPr>
      <w:r w:rsidRPr="00C94CE8">
        <w:rPr>
          <w:rFonts w:cstheme="minorHAnsi"/>
          <w:color w:val="201F1E"/>
        </w:rPr>
        <w:t>Hilfreich ist, in einer solchen Situation auf Gedenkorte verweisen zu können, die am Eingang des Friedhofs oder in der Kirche eingerichtet worden sind</w:t>
      </w:r>
      <w:r w:rsidR="00302ED5">
        <w:rPr>
          <w:rFonts w:cstheme="minorHAnsi"/>
          <w:color w:val="201F1E"/>
        </w:rPr>
        <w:t>; auch</w:t>
      </w:r>
      <w:r w:rsidRPr="00C94CE8">
        <w:rPr>
          <w:rFonts w:cstheme="minorHAnsi"/>
          <w:color w:val="201F1E"/>
        </w:rPr>
        <w:t xml:space="preserve"> </w:t>
      </w:r>
      <w:r w:rsidR="00302ED5">
        <w:rPr>
          <w:rFonts w:cstheme="minorHAnsi"/>
          <w:color w:val="201F1E"/>
        </w:rPr>
        <w:t>sie sind einzeln oder nacheinander zu besucht</w:t>
      </w:r>
      <w:r w:rsidRPr="00C94CE8">
        <w:rPr>
          <w:rFonts w:cstheme="minorHAnsi"/>
          <w:color w:val="201F1E"/>
        </w:rPr>
        <w:t xml:space="preserve">. </w:t>
      </w:r>
    </w:p>
    <w:p w14:paraId="39EFB76C" w14:textId="48EEA783" w:rsidR="00623AC0" w:rsidRPr="00191274" w:rsidRDefault="00C94CE8" w:rsidP="00C94CE8">
      <w:pPr>
        <w:rPr>
          <w:rFonts w:eastAsia="Times New Roman" w:cstheme="minorHAnsi"/>
          <w:color w:val="FF0000"/>
          <w:lang w:eastAsia="de-DE"/>
        </w:rPr>
      </w:pPr>
      <w:r>
        <w:rPr>
          <w:rFonts w:eastAsia="Times New Roman" w:cstheme="minorHAnsi"/>
          <w:lang w:eastAsia="de-DE"/>
        </w:rPr>
        <w:br w:type="page"/>
      </w:r>
      <w:r w:rsidRPr="00191274">
        <w:rPr>
          <w:rFonts w:eastAsia="Times New Roman" w:cstheme="minorHAnsi"/>
          <w:b/>
          <w:bCs/>
          <w:color w:val="FF0000"/>
          <w:sz w:val="24"/>
          <w:szCs w:val="24"/>
          <w:lang w:eastAsia="de-DE"/>
        </w:rPr>
        <w:lastRenderedPageBreak/>
        <w:t xml:space="preserve">3. </w:t>
      </w:r>
      <w:r w:rsidR="006742C2" w:rsidRPr="00191274">
        <w:rPr>
          <w:rFonts w:eastAsia="Times New Roman" w:cstheme="minorHAnsi"/>
          <w:b/>
          <w:bCs/>
          <w:color w:val="FF0000"/>
          <w:sz w:val="24"/>
          <w:szCs w:val="24"/>
          <w:lang w:eastAsia="de-DE"/>
        </w:rPr>
        <w:t>Trauerfeier im kleinen Kreis</w:t>
      </w:r>
      <w:r w:rsidR="006742C2" w:rsidRPr="00191274">
        <w:rPr>
          <w:rFonts w:eastAsia="Times New Roman" w:cstheme="minorHAnsi"/>
          <w:color w:val="FF0000"/>
          <w:sz w:val="24"/>
          <w:szCs w:val="24"/>
          <w:lang w:eastAsia="de-DE"/>
        </w:rPr>
        <w:t xml:space="preserve"> </w:t>
      </w:r>
    </w:p>
    <w:p w14:paraId="3C52B96B" w14:textId="77777777" w:rsidR="00191274" w:rsidRPr="00191274" w:rsidRDefault="00191274" w:rsidP="00191274">
      <w:pPr>
        <w:rPr>
          <w:rFonts w:cstheme="minorHAnsi"/>
          <w:b/>
          <w:bCs/>
        </w:rPr>
      </w:pPr>
    </w:p>
    <w:p w14:paraId="4CA003C7" w14:textId="77777777" w:rsidR="00191274" w:rsidRPr="00191274" w:rsidRDefault="00191274" w:rsidP="00191274">
      <w:pPr>
        <w:rPr>
          <w:rFonts w:cstheme="minorHAnsi"/>
          <w:b/>
          <w:bCs/>
        </w:rPr>
      </w:pPr>
      <w:r w:rsidRPr="00191274">
        <w:rPr>
          <w:rFonts w:cstheme="minorHAnsi"/>
          <w:b/>
          <w:bCs/>
        </w:rPr>
        <w:t>[Musik]</w:t>
      </w:r>
    </w:p>
    <w:p w14:paraId="31BDD531" w14:textId="77777777" w:rsidR="00191274" w:rsidRPr="00191274" w:rsidRDefault="00191274" w:rsidP="00191274">
      <w:pPr>
        <w:rPr>
          <w:rFonts w:cstheme="minorHAnsi"/>
          <w:b/>
          <w:bCs/>
        </w:rPr>
      </w:pPr>
    </w:p>
    <w:p w14:paraId="5AA881DB" w14:textId="77777777" w:rsidR="00191274" w:rsidRPr="00191274" w:rsidRDefault="00191274" w:rsidP="00191274">
      <w:pPr>
        <w:rPr>
          <w:rFonts w:cstheme="minorHAnsi"/>
          <w:b/>
          <w:bCs/>
        </w:rPr>
      </w:pPr>
      <w:r w:rsidRPr="00191274">
        <w:rPr>
          <w:rFonts w:cstheme="minorHAnsi"/>
          <w:b/>
          <w:bCs/>
        </w:rPr>
        <w:t>Votum</w:t>
      </w:r>
    </w:p>
    <w:p w14:paraId="0D8A8C39" w14:textId="77777777" w:rsidR="00191274" w:rsidRPr="00191274" w:rsidRDefault="00191274" w:rsidP="00191274">
      <w:pPr>
        <w:rPr>
          <w:rFonts w:cstheme="minorHAnsi"/>
        </w:rPr>
      </w:pPr>
      <w:r w:rsidRPr="00191274">
        <w:rPr>
          <w:rFonts w:cstheme="minorHAnsi"/>
        </w:rPr>
        <w:t>Der Friede Gottes sei mit euch allen.</w:t>
      </w:r>
    </w:p>
    <w:p w14:paraId="17321C22" w14:textId="77777777" w:rsidR="00191274" w:rsidRPr="00191274" w:rsidRDefault="00191274" w:rsidP="00191274">
      <w:pPr>
        <w:rPr>
          <w:rFonts w:cstheme="minorHAnsi"/>
        </w:rPr>
      </w:pPr>
      <w:r w:rsidRPr="00191274">
        <w:rPr>
          <w:rFonts w:cstheme="minorHAnsi"/>
        </w:rPr>
        <w:t>oder</w:t>
      </w:r>
    </w:p>
    <w:p w14:paraId="786E0B61" w14:textId="77777777" w:rsidR="00191274" w:rsidRPr="00191274" w:rsidRDefault="00191274" w:rsidP="00191274">
      <w:pPr>
        <w:rPr>
          <w:rFonts w:cstheme="minorHAnsi"/>
        </w:rPr>
      </w:pPr>
      <w:r w:rsidRPr="00191274">
        <w:rPr>
          <w:rFonts w:cstheme="minorHAnsi"/>
        </w:rPr>
        <w:t>Der Gott allen Trostes sei mit uns. (nach 2. Kor 1,3)</w:t>
      </w:r>
    </w:p>
    <w:p w14:paraId="30B78FEF" w14:textId="77777777" w:rsidR="00191274" w:rsidRPr="00191274" w:rsidRDefault="00191274" w:rsidP="00191274">
      <w:pPr>
        <w:rPr>
          <w:rFonts w:cstheme="minorHAnsi"/>
          <w:b/>
          <w:bCs/>
        </w:rPr>
      </w:pPr>
    </w:p>
    <w:p w14:paraId="0D199BDE" w14:textId="77777777" w:rsidR="00191274" w:rsidRPr="00191274" w:rsidRDefault="00191274" w:rsidP="00191274">
      <w:pPr>
        <w:rPr>
          <w:rFonts w:cstheme="minorHAnsi"/>
          <w:b/>
          <w:bCs/>
        </w:rPr>
      </w:pPr>
      <w:r w:rsidRPr="00191274">
        <w:rPr>
          <w:rFonts w:cstheme="minorHAnsi"/>
          <w:b/>
          <w:bCs/>
        </w:rPr>
        <w:t>Begrüßung</w:t>
      </w:r>
    </w:p>
    <w:p w14:paraId="2A7D5789" w14:textId="77777777" w:rsidR="00191274" w:rsidRPr="00191274" w:rsidRDefault="00191274" w:rsidP="00191274">
      <w:pPr>
        <w:rPr>
          <w:rFonts w:cstheme="minorHAnsi"/>
        </w:rPr>
      </w:pPr>
      <w:r w:rsidRPr="00191274">
        <w:rPr>
          <w:rFonts w:cstheme="minorHAnsi"/>
        </w:rPr>
        <w:t>Liebe…</w:t>
      </w:r>
    </w:p>
    <w:p w14:paraId="2593EBFA" w14:textId="246F2930" w:rsidR="00191274" w:rsidRPr="00191274" w:rsidRDefault="00191274" w:rsidP="00191274">
      <w:pPr>
        <w:rPr>
          <w:rFonts w:cstheme="minorHAnsi"/>
        </w:rPr>
      </w:pPr>
      <w:r w:rsidRPr="00191274">
        <w:rPr>
          <w:rFonts w:cstheme="minorHAnsi"/>
        </w:rPr>
        <w:t>Wie schwer das ist</w:t>
      </w:r>
      <w:r w:rsidR="00552500">
        <w:rPr>
          <w:rFonts w:cstheme="minorHAnsi"/>
        </w:rPr>
        <w:t xml:space="preserve">: </w:t>
      </w:r>
      <w:r w:rsidRPr="00191274">
        <w:rPr>
          <w:rFonts w:cstheme="minorHAnsi"/>
        </w:rPr>
        <w:t>Heute hier zu sein.</w:t>
      </w:r>
    </w:p>
    <w:p w14:paraId="36D09B0E" w14:textId="77777777" w:rsidR="00191274" w:rsidRPr="00191274" w:rsidRDefault="00191274" w:rsidP="00191274">
      <w:pPr>
        <w:rPr>
          <w:rFonts w:cstheme="minorHAnsi"/>
        </w:rPr>
      </w:pPr>
      <w:r w:rsidRPr="00191274">
        <w:rPr>
          <w:rFonts w:cstheme="minorHAnsi"/>
        </w:rPr>
        <w:t>In dieser Zeit, unter diesen Umständen.</w:t>
      </w:r>
    </w:p>
    <w:p w14:paraId="7BD93BA1" w14:textId="77777777" w:rsidR="00191274" w:rsidRPr="00191274" w:rsidRDefault="00191274" w:rsidP="00191274">
      <w:pPr>
        <w:rPr>
          <w:rFonts w:cstheme="minorHAnsi"/>
        </w:rPr>
      </w:pPr>
      <w:r w:rsidRPr="00191274">
        <w:rPr>
          <w:rFonts w:cstheme="minorHAnsi"/>
        </w:rPr>
        <w:t xml:space="preserve">Wir stehen weit auseinander. </w:t>
      </w:r>
    </w:p>
    <w:p w14:paraId="57D17DA2" w14:textId="77777777" w:rsidR="00191274" w:rsidRPr="00191274" w:rsidRDefault="00191274" w:rsidP="00191274">
      <w:pPr>
        <w:rPr>
          <w:rFonts w:cstheme="minorHAnsi"/>
        </w:rPr>
      </w:pPr>
      <w:r w:rsidRPr="00191274">
        <w:rPr>
          <w:rFonts w:cstheme="minorHAnsi"/>
        </w:rPr>
        <w:t>Und eigentlich möchten wir doch nah beieinander sein.</w:t>
      </w:r>
    </w:p>
    <w:p w14:paraId="1ACD8A4B" w14:textId="77777777" w:rsidR="00191274" w:rsidRPr="00191274" w:rsidRDefault="00191274" w:rsidP="00191274">
      <w:pPr>
        <w:rPr>
          <w:rFonts w:cstheme="minorHAnsi"/>
        </w:rPr>
      </w:pPr>
      <w:r w:rsidRPr="00191274">
        <w:rPr>
          <w:rFonts w:cstheme="minorHAnsi"/>
        </w:rPr>
        <w:t>Uns trösten, auch mit einer Umarmung, einem Händedruck.</w:t>
      </w:r>
    </w:p>
    <w:p w14:paraId="5A3F1BF0" w14:textId="77777777" w:rsidR="00191274" w:rsidRPr="00191274" w:rsidRDefault="00191274" w:rsidP="00191274">
      <w:pPr>
        <w:rPr>
          <w:rFonts w:cstheme="minorHAnsi"/>
        </w:rPr>
      </w:pPr>
      <w:r w:rsidRPr="00191274">
        <w:rPr>
          <w:rFonts w:cstheme="minorHAnsi"/>
        </w:rPr>
        <w:t xml:space="preserve">Wichtige Menschen dürfen jetzt nicht hier sein: </w:t>
      </w:r>
    </w:p>
    <w:p w14:paraId="421FA4F9" w14:textId="77777777" w:rsidR="00191274" w:rsidRPr="00191274" w:rsidRDefault="00191274" w:rsidP="00191274">
      <w:pPr>
        <w:rPr>
          <w:rFonts w:cstheme="minorHAnsi"/>
        </w:rPr>
      </w:pPr>
      <w:r w:rsidRPr="00191274">
        <w:rPr>
          <w:rFonts w:cstheme="minorHAnsi"/>
        </w:rPr>
        <w:t>Angehörige, Freunde, Nachbarn.</w:t>
      </w:r>
    </w:p>
    <w:p w14:paraId="5308B5AE" w14:textId="3989DA4E" w:rsidR="00191274" w:rsidRPr="00191274" w:rsidRDefault="00191274" w:rsidP="00191274">
      <w:pPr>
        <w:rPr>
          <w:rFonts w:cstheme="minorHAnsi"/>
        </w:rPr>
      </w:pPr>
      <w:r w:rsidRPr="00191274">
        <w:rPr>
          <w:rFonts w:cstheme="minorHAnsi"/>
        </w:rPr>
        <w:t>Sie fehlen. Ihr Da</w:t>
      </w:r>
      <w:r w:rsidR="006E0515">
        <w:rPr>
          <w:rFonts w:cstheme="minorHAnsi"/>
        </w:rPr>
        <w:t>bei-S</w:t>
      </w:r>
      <w:r w:rsidRPr="00191274">
        <w:rPr>
          <w:rFonts w:cstheme="minorHAnsi"/>
        </w:rPr>
        <w:t>ein. Ihr Trost. Ihre Stimmen.</w:t>
      </w:r>
    </w:p>
    <w:p w14:paraId="102EAA28" w14:textId="39136FB4" w:rsidR="00191274" w:rsidRPr="00191274" w:rsidRDefault="00191274" w:rsidP="00191274">
      <w:pPr>
        <w:rPr>
          <w:rFonts w:cstheme="minorHAnsi"/>
        </w:rPr>
      </w:pPr>
      <w:r w:rsidRPr="00191274">
        <w:rPr>
          <w:rFonts w:cstheme="minorHAnsi"/>
        </w:rPr>
        <w:t>Und umgekehrt</w:t>
      </w:r>
      <w:r w:rsidR="00C63637">
        <w:rPr>
          <w:rFonts w:cstheme="minorHAnsi"/>
        </w:rPr>
        <w:t>:</w:t>
      </w:r>
    </w:p>
    <w:p w14:paraId="6942811E" w14:textId="77777777" w:rsidR="00191274" w:rsidRPr="00191274" w:rsidRDefault="00191274" w:rsidP="00191274">
      <w:pPr>
        <w:rPr>
          <w:rFonts w:cstheme="minorHAnsi"/>
        </w:rPr>
      </w:pPr>
      <w:r w:rsidRPr="00191274">
        <w:rPr>
          <w:rFonts w:cstheme="minorHAnsi"/>
        </w:rPr>
        <w:t>Wie schwer ist es, jetzt zuhause bleiben zu müssen.</w:t>
      </w:r>
    </w:p>
    <w:p w14:paraId="37604BC4" w14:textId="77777777" w:rsidR="00191274" w:rsidRPr="00191274" w:rsidRDefault="00191274" w:rsidP="00191274">
      <w:pPr>
        <w:rPr>
          <w:rFonts w:cstheme="minorHAnsi"/>
        </w:rPr>
      </w:pPr>
      <w:r w:rsidRPr="00191274">
        <w:rPr>
          <w:rFonts w:cstheme="minorHAnsi"/>
        </w:rPr>
        <w:t>Wir fehlen einander.</w:t>
      </w:r>
    </w:p>
    <w:p w14:paraId="04477F50" w14:textId="77777777" w:rsidR="00191274" w:rsidRPr="00191274" w:rsidRDefault="00191274" w:rsidP="00191274">
      <w:pPr>
        <w:rPr>
          <w:rFonts w:cstheme="minorHAnsi"/>
          <w:b/>
          <w:bCs/>
        </w:rPr>
      </w:pPr>
    </w:p>
    <w:p w14:paraId="45EBE320" w14:textId="77777777" w:rsidR="00191274" w:rsidRPr="00191274" w:rsidRDefault="00191274" w:rsidP="00191274">
      <w:pPr>
        <w:rPr>
          <w:rFonts w:cstheme="minorHAnsi"/>
        </w:rPr>
      </w:pPr>
      <w:r w:rsidRPr="00191274">
        <w:rPr>
          <w:rFonts w:cstheme="minorHAnsi"/>
        </w:rPr>
        <w:t>Lasst uns beten.</w:t>
      </w:r>
    </w:p>
    <w:p w14:paraId="05750BE9" w14:textId="77777777" w:rsidR="00191274" w:rsidRPr="00191274" w:rsidRDefault="00191274" w:rsidP="00191274">
      <w:pPr>
        <w:rPr>
          <w:rFonts w:cstheme="minorHAnsi"/>
        </w:rPr>
      </w:pPr>
      <w:r w:rsidRPr="00191274">
        <w:rPr>
          <w:rFonts w:cstheme="minorHAnsi"/>
        </w:rPr>
        <w:t>Gott,</w:t>
      </w:r>
    </w:p>
    <w:p w14:paraId="76568F7B" w14:textId="77777777" w:rsidR="00191274" w:rsidRPr="00191274" w:rsidRDefault="00191274" w:rsidP="00191274">
      <w:pPr>
        <w:rPr>
          <w:rFonts w:cstheme="minorHAnsi"/>
        </w:rPr>
      </w:pPr>
      <w:r w:rsidRPr="00191274">
        <w:rPr>
          <w:rFonts w:cstheme="minorHAnsi"/>
        </w:rPr>
        <w:t>wir müssen Abschied nehmen von NN, unserer/unserem….</w:t>
      </w:r>
    </w:p>
    <w:p w14:paraId="71CB5778" w14:textId="77777777" w:rsidR="00191274" w:rsidRPr="00191274" w:rsidRDefault="00191274" w:rsidP="00191274">
      <w:pPr>
        <w:rPr>
          <w:rFonts w:cstheme="minorHAnsi"/>
        </w:rPr>
      </w:pPr>
      <w:r w:rsidRPr="00191274">
        <w:rPr>
          <w:rFonts w:cstheme="minorHAnsi"/>
        </w:rPr>
        <w:t>Wie schwer das doch ist.</w:t>
      </w:r>
    </w:p>
    <w:p w14:paraId="20E7851D" w14:textId="77777777" w:rsidR="00191274" w:rsidRPr="00191274" w:rsidRDefault="00191274" w:rsidP="00191274">
      <w:pPr>
        <w:rPr>
          <w:rFonts w:cstheme="minorHAnsi"/>
        </w:rPr>
      </w:pPr>
      <w:r w:rsidRPr="00191274">
        <w:rPr>
          <w:rFonts w:cstheme="minorHAnsi"/>
        </w:rPr>
        <w:t>Wir sind traurig. Wir wollen es gar nicht glauben.</w:t>
      </w:r>
    </w:p>
    <w:p w14:paraId="6CEA8060" w14:textId="77777777" w:rsidR="00191274" w:rsidRPr="00191274" w:rsidRDefault="00191274" w:rsidP="00191274">
      <w:pPr>
        <w:rPr>
          <w:rFonts w:cstheme="minorHAnsi"/>
        </w:rPr>
      </w:pPr>
      <w:r w:rsidRPr="00191274">
        <w:rPr>
          <w:rFonts w:cstheme="minorHAnsi"/>
        </w:rPr>
        <w:t>So sollte der Abschied nicht sein.</w:t>
      </w:r>
    </w:p>
    <w:p w14:paraId="7B4BD0B7" w14:textId="77777777" w:rsidR="00191274" w:rsidRPr="00191274" w:rsidRDefault="00191274" w:rsidP="00191274">
      <w:pPr>
        <w:rPr>
          <w:rFonts w:cstheme="minorHAnsi"/>
        </w:rPr>
      </w:pPr>
      <w:r w:rsidRPr="00191274">
        <w:rPr>
          <w:rFonts w:cstheme="minorHAnsi"/>
        </w:rPr>
        <w:t xml:space="preserve">Wir wollten doch beieinanderbleiben. </w:t>
      </w:r>
    </w:p>
    <w:p w14:paraId="269307C6" w14:textId="77777777" w:rsidR="00191274" w:rsidRPr="00191274" w:rsidRDefault="00191274" w:rsidP="00191274">
      <w:pPr>
        <w:rPr>
          <w:rFonts w:cstheme="minorHAnsi"/>
        </w:rPr>
      </w:pPr>
      <w:r w:rsidRPr="00191274">
        <w:rPr>
          <w:rFonts w:cstheme="minorHAnsi"/>
        </w:rPr>
        <w:t>Bis zum Schluss. [Hatten es uns versprochen.]</w:t>
      </w:r>
    </w:p>
    <w:p w14:paraId="719E042E" w14:textId="77777777" w:rsidR="00191274" w:rsidRPr="00191274" w:rsidRDefault="00191274" w:rsidP="00191274">
      <w:pPr>
        <w:rPr>
          <w:rFonts w:cstheme="minorHAnsi"/>
        </w:rPr>
      </w:pPr>
      <w:r w:rsidRPr="00191274">
        <w:rPr>
          <w:rFonts w:cstheme="minorHAnsi"/>
        </w:rPr>
        <w:t>Und dann war nichts so, wie wir es gehofft hatten.</w:t>
      </w:r>
    </w:p>
    <w:p w14:paraId="56133CF7" w14:textId="77777777" w:rsidR="00191274" w:rsidRPr="00191274" w:rsidRDefault="00191274" w:rsidP="00191274">
      <w:pPr>
        <w:rPr>
          <w:rFonts w:cstheme="minorHAnsi"/>
        </w:rPr>
      </w:pPr>
      <w:r w:rsidRPr="00191274">
        <w:rPr>
          <w:rFonts w:cstheme="minorHAnsi"/>
        </w:rPr>
        <w:t>Gott, warst du da, als NN starb?</w:t>
      </w:r>
    </w:p>
    <w:p w14:paraId="3B16AB12" w14:textId="77777777" w:rsidR="00191274" w:rsidRPr="00191274" w:rsidRDefault="00191274" w:rsidP="00191274">
      <w:pPr>
        <w:rPr>
          <w:rFonts w:cstheme="minorHAnsi"/>
        </w:rPr>
      </w:pPr>
      <w:r w:rsidRPr="00191274">
        <w:rPr>
          <w:rFonts w:cstheme="minorHAnsi"/>
        </w:rPr>
        <w:t>Bestimmt. Ganz bestimmt warst du da.</w:t>
      </w:r>
    </w:p>
    <w:p w14:paraId="6FAD951F" w14:textId="4A3B053A" w:rsidR="00191274" w:rsidRPr="00191274" w:rsidRDefault="003D1913" w:rsidP="00191274">
      <w:pPr>
        <w:rPr>
          <w:rFonts w:cstheme="minorHAnsi"/>
        </w:rPr>
      </w:pPr>
      <w:r>
        <w:rPr>
          <w:rFonts w:cstheme="minorHAnsi"/>
        </w:rPr>
        <w:t>Du hast versprochen, bei uns zu sein</w:t>
      </w:r>
      <w:r w:rsidR="00191274" w:rsidRPr="00191274">
        <w:rPr>
          <w:rFonts w:cstheme="minorHAnsi"/>
        </w:rPr>
        <w:t>. Amen</w:t>
      </w:r>
    </w:p>
    <w:p w14:paraId="713EC051" w14:textId="77777777" w:rsidR="00191274" w:rsidRPr="00191274" w:rsidRDefault="00191274" w:rsidP="00191274">
      <w:pPr>
        <w:rPr>
          <w:rFonts w:cstheme="minorHAnsi"/>
          <w:b/>
          <w:bCs/>
        </w:rPr>
      </w:pPr>
    </w:p>
    <w:p w14:paraId="0F64DF96" w14:textId="77777777" w:rsidR="00191274" w:rsidRPr="00191274" w:rsidRDefault="00191274" w:rsidP="00191274">
      <w:pPr>
        <w:rPr>
          <w:rFonts w:cstheme="minorHAnsi"/>
          <w:b/>
          <w:bCs/>
        </w:rPr>
      </w:pPr>
      <w:r w:rsidRPr="00191274">
        <w:rPr>
          <w:rFonts w:cstheme="minorHAnsi"/>
          <w:b/>
          <w:bCs/>
        </w:rPr>
        <w:t>Oder</w:t>
      </w:r>
    </w:p>
    <w:p w14:paraId="2BE23038" w14:textId="77777777" w:rsidR="00191274" w:rsidRPr="00191274" w:rsidRDefault="00191274" w:rsidP="00191274">
      <w:pPr>
        <w:rPr>
          <w:rFonts w:cstheme="minorHAnsi"/>
        </w:rPr>
      </w:pPr>
      <w:r w:rsidRPr="00191274">
        <w:rPr>
          <w:rFonts w:cstheme="minorHAnsi"/>
        </w:rPr>
        <w:t>Liebe….</w:t>
      </w:r>
    </w:p>
    <w:p w14:paraId="1F60AD10" w14:textId="77777777" w:rsidR="00191274" w:rsidRPr="00191274" w:rsidRDefault="00191274" w:rsidP="00191274">
      <w:pPr>
        <w:rPr>
          <w:rFonts w:cstheme="minorHAnsi"/>
        </w:rPr>
      </w:pPr>
      <w:r w:rsidRPr="00191274">
        <w:rPr>
          <w:rFonts w:cstheme="minorHAnsi"/>
        </w:rPr>
        <w:t>Es ist ein schwerer Weg, den Sie heute gehen müssen.</w:t>
      </w:r>
    </w:p>
    <w:p w14:paraId="5ADBF4AF" w14:textId="77777777" w:rsidR="00191274" w:rsidRPr="00191274" w:rsidRDefault="00191274" w:rsidP="00191274">
      <w:pPr>
        <w:rPr>
          <w:rFonts w:cstheme="minorHAnsi"/>
        </w:rPr>
      </w:pPr>
      <w:r w:rsidRPr="00191274">
        <w:rPr>
          <w:rFonts w:cstheme="minorHAnsi"/>
        </w:rPr>
        <w:t>Abschied zu nehmen von NN, Ihrem/Ihrer…</w:t>
      </w:r>
    </w:p>
    <w:p w14:paraId="4346CE6B" w14:textId="77777777" w:rsidR="00191274" w:rsidRPr="00191274" w:rsidRDefault="00191274" w:rsidP="00191274">
      <w:pPr>
        <w:rPr>
          <w:rFonts w:cstheme="minorHAnsi"/>
        </w:rPr>
      </w:pPr>
      <w:r w:rsidRPr="00191274">
        <w:rPr>
          <w:rFonts w:cstheme="minorHAnsi"/>
        </w:rPr>
        <w:t>Eigentlich wären jetzt noch viele weitere Menschen an Ihrer Seite.</w:t>
      </w:r>
    </w:p>
    <w:p w14:paraId="0E69A77B" w14:textId="447A35D2" w:rsidR="00191274" w:rsidRPr="00191274" w:rsidRDefault="00191274" w:rsidP="00191274">
      <w:pPr>
        <w:rPr>
          <w:rFonts w:cstheme="minorHAnsi"/>
        </w:rPr>
      </w:pPr>
      <w:r w:rsidRPr="00191274">
        <w:rPr>
          <w:rFonts w:cstheme="minorHAnsi"/>
        </w:rPr>
        <w:t>Angehörige</w:t>
      </w:r>
      <w:r w:rsidR="006A72DD">
        <w:rPr>
          <w:rFonts w:cstheme="minorHAnsi"/>
        </w:rPr>
        <w:t xml:space="preserve">, </w:t>
      </w:r>
      <w:r w:rsidRPr="00191274">
        <w:rPr>
          <w:rFonts w:cstheme="minorHAnsi"/>
        </w:rPr>
        <w:t>Freund</w:t>
      </w:r>
      <w:r w:rsidR="006A72DD">
        <w:rPr>
          <w:rFonts w:cstheme="minorHAnsi"/>
        </w:rPr>
        <w:t xml:space="preserve">e, </w:t>
      </w:r>
      <w:r w:rsidRPr="00191274">
        <w:rPr>
          <w:rFonts w:cstheme="minorHAnsi"/>
        </w:rPr>
        <w:t>Nachbarn und Arbeitskollegen.</w:t>
      </w:r>
    </w:p>
    <w:p w14:paraId="064ACD8A" w14:textId="77777777" w:rsidR="00191274" w:rsidRPr="00191274" w:rsidRDefault="00191274" w:rsidP="00191274">
      <w:pPr>
        <w:rPr>
          <w:rFonts w:cstheme="minorHAnsi"/>
        </w:rPr>
      </w:pPr>
      <w:r w:rsidRPr="00191274">
        <w:rPr>
          <w:rFonts w:cstheme="minorHAnsi"/>
        </w:rPr>
        <w:t>Doch sie mussten zuhause bleiben. Schweren Herzens.</w:t>
      </w:r>
    </w:p>
    <w:p w14:paraId="7EBBCEEB" w14:textId="77777777" w:rsidR="00191274" w:rsidRPr="00191274" w:rsidRDefault="00191274" w:rsidP="00191274">
      <w:pPr>
        <w:rPr>
          <w:rFonts w:cstheme="minorHAnsi"/>
        </w:rPr>
      </w:pPr>
      <w:r w:rsidRPr="00191274">
        <w:rPr>
          <w:rFonts w:cstheme="minorHAnsi"/>
        </w:rPr>
        <w:t>Trotzdem sind sie mit ihnen verbunden.</w:t>
      </w:r>
    </w:p>
    <w:p w14:paraId="05FDF886" w14:textId="77777777" w:rsidR="00191274" w:rsidRPr="00191274" w:rsidRDefault="00191274" w:rsidP="00191274">
      <w:pPr>
        <w:rPr>
          <w:rFonts w:cstheme="minorHAnsi"/>
        </w:rPr>
      </w:pPr>
      <w:r w:rsidRPr="00191274">
        <w:rPr>
          <w:rFonts w:cstheme="minorHAnsi"/>
        </w:rPr>
        <w:lastRenderedPageBreak/>
        <w:t>Durch eine Kerze, die sie für diesen Moment angezündet haben.</w:t>
      </w:r>
    </w:p>
    <w:p w14:paraId="7B33D690" w14:textId="77777777" w:rsidR="00191274" w:rsidRPr="00191274" w:rsidRDefault="00191274" w:rsidP="00191274">
      <w:pPr>
        <w:rPr>
          <w:rFonts w:cstheme="minorHAnsi"/>
        </w:rPr>
      </w:pPr>
      <w:r w:rsidRPr="00191274">
        <w:rPr>
          <w:rFonts w:cstheme="minorHAnsi"/>
        </w:rPr>
        <w:t>Durch ihre Gedanken, ihre Gebete und ihre Tränen.</w:t>
      </w:r>
    </w:p>
    <w:p w14:paraId="0EBB40C3" w14:textId="77777777" w:rsidR="00191274" w:rsidRPr="00191274" w:rsidRDefault="00191274" w:rsidP="00191274">
      <w:pPr>
        <w:rPr>
          <w:rFonts w:cstheme="minorHAnsi"/>
        </w:rPr>
      </w:pPr>
    </w:p>
    <w:p w14:paraId="40B0226D" w14:textId="77777777" w:rsidR="00191274" w:rsidRPr="00191274" w:rsidRDefault="00191274" w:rsidP="00191274">
      <w:pPr>
        <w:rPr>
          <w:rFonts w:cstheme="minorHAnsi"/>
        </w:rPr>
      </w:pPr>
      <w:r w:rsidRPr="00191274">
        <w:rPr>
          <w:rFonts w:cstheme="minorHAnsi"/>
        </w:rPr>
        <w:t>Lasst uns beten:</w:t>
      </w:r>
    </w:p>
    <w:p w14:paraId="4025822B" w14:textId="77777777" w:rsidR="00191274" w:rsidRPr="00191274" w:rsidRDefault="00191274" w:rsidP="00191274">
      <w:pPr>
        <w:rPr>
          <w:rFonts w:cstheme="minorHAnsi"/>
        </w:rPr>
      </w:pPr>
      <w:r w:rsidRPr="00191274">
        <w:rPr>
          <w:rFonts w:cstheme="minorHAnsi"/>
        </w:rPr>
        <w:t xml:space="preserve">Gott, </w:t>
      </w:r>
    </w:p>
    <w:p w14:paraId="79FF8BE7" w14:textId="77777777" w:rsidR="00191274" w:rsidRPr="00191274" w:rsidRDefault="00191274" w:rsidP="00191274">
      <w:pPr>
        <w:rPr>
          <w:rFonts w:cstheme="minorHAnsi"/>
        </w:rPr>
      </w:pPr>
      <w:r w:rsidRPr="00191274">
        <w:rPr>
          <w:rFonts w:cstheme="minorHAnsi"/>
        </w:rPr>
        <w:t>wir können es noch gar nicht fassen.</w:t>
      </w:r>
    </w:p>
    <w:p w14:paraId="5BA7066A" w14:textId="77777777" w:rsidR="00191274" w:rsidRPr="00191274" w:rsidRDefault="00191274" w:rsidP="00191274">
      <w:pPr>
        <w:rPr>
          <w:rFonts w:cstheme="minorHAnsi"/>
        </w:rPr>
      </w:pPr>
      <w:r w:rsidRPr="00191274">
        <w:rPr>
          <w:rFonts w:cstheme="minorHAnsi"/>
        </w:rPr>
        <w:t>Wir haben mit NN unser Leben geteilt.</w:t>
      </w:r>
    </w:p>
    <w:p w14:paraId="31AE071F" w14:textId="77777777" w:rsidR="00191274" w:rsidRPr="00191274" w:rsidRDefault="00191274" w:rsidP="00191274">
      <w:pPr>
        <w:rPr>
          <w:rFonts w:cstheme="minorHAnsi"/>
        </w:rPr>
      </w:pPr>
      <w:r w:rsidRPr="00191274">
        <w:rPr>
          <w:rFonts w:cstheme="minorHAnsi"/>
        </w:rPr>
        <w:t>In guten und in schweren Zeiten.</w:t>
      </w:r>
    </w:p>
    <w:p w14:paraId="7C53F857" w14:textId="77777777" w:rsidR="00191274" w:rsidRPr="00191274" w:rsidRDefault="00191274" w:rsidP="00191274">
      <w:pPr>
        <w:rPr>
          <w:rFonts w:cstheme="minorHAnsi"/>
        </w:rPr>
      </w:pPr>
      <w:r w:rsidRPr="00191274">
        <w:rPr>
          <w:rFonts w:cstheme="minorHAnsi"/>
        </w:rPr>
        <w:t xml:space="preserve">Waren beieinander. </w:t>
      </w:r>
    </w:p>
    <w:p w14:paraId="3C6B17C5" w14:textId="77777777" w:rsidR="00191274" w:rsidRPr="00191274" w:rsidRDefault="00191274" w:rsidP="00191274">
      <w:pPr>
        <w:rPr>
          <w:rFonts w:cstheme="minorHAnsi"/>
        </w:rPr>
      </w:pPr>
      <w:r w:rsidRPr="00191274">
        <w:rPr>
          <w:rFonts w:cstheme="minorHAnsi"/>
        </w:rPr>
        <w:t>Haben miteinander gelacht und geweint, uns getröstet und gestärkt.</w:t>
      </w:r>
    </w:p>
    <w:p w14:paraId="737BA546" w14:textId="77777777" w:rsidR="00191274" w:rsidRPr="00191274" w:rsidRDefault="00191274" w:rsidP="00191274">
      <w:pPr>
        <w:rPr>
          <w:rFonts w:cstheme="minorHAnsi"/>
        </w:rPr>
      </w:pPr>
      <w:r w:rsidRPr="00191274">
        <w:rPr>
          <w:rFonts w:cstheme="minorHAnsi"/>
        </w:rPr>
        <w:t>Und dann, plötzlich, durften wir nicht mehr zusammen sein.</w:t>
      </w:r>
    </w:p>
    <w:p w14:paraId="69805DEC" w14:textId="77777777" w:rsidR="00191274" w:rsidRPr="00191274" w:rsidRDefault="00191274" w:rsidP="00191274">
      <w:pPr>
        <w:rPr>
          <w:rFonts w:cstheme="minorHAnsi"/>
        </w:rPr>
      </w:pPr>
      <w:r w:rsidRPr="00191274">
        <w:rPr>
          <w:rFonts w:cstheme="minorHAnsi"/>
        </w:rPr>
        <w:t>Nur noch am Telefon. Noch einmal sein/ihre Stimme gehört.</w:t>
      </w:r>
    </w:p>
    <w:p w14:paraId="7CA00B5C" w14:textId="77777777" w:rsidR="00191274" w:rsidRPr="00191274" w:rsidRDefault="00191274" w:rsidP="00191274">
      <w:pPr>
        <w:rPr>
          <w:rFonts w:cstheme="minorHAnsi"/>
        </w:rPr>
      </w:pPr>
      <w:r w:rsidRPr="00191274">
        <w:rPr>
          <w:rFonts w:cstheme="minorHAnsi"/>
        </w:rPr>
        <w:t>Doch in der schwersten Stunde waren wir getrennt.</w:t>
      </w:r>
    </w:p>
    <w:p w14:paraId="22E0C674" w14:textId="77777777" w:rsidR="00191274" w:rsidRPr="00191274" w:rsidRDefault="00191274" w:rsidP="00191274">
      <w:pPr>
        <w:rPr>
          <w:rFonts w:cstheme="minorHAnsi"/>
        </w:rPr>
      </w:pPr>
    </w:p>
    <w:p w14:paraId="242A17B3" w14:textId="77777777" w:rsidR="00191274" w:rsidRPr="00191274" w:rsidRDefault="00191274" w:rsidP="00191274">
      <w:pPr>
        <w:rPr>
          <w:rFonts w:cstheme="minorHAnsi"/>
        </w:rPr>
      </w:pPr>
      <w:r w:rsidRPr="00191274">
        <w:rPr>
          <w:rFonts w:cstheme="minorHAnsi"/>
        </w:rPr>
        <w:t>Gott, weißt du, wie furchtbar das für uns ist?</w:t>
      </w:r>
    </w:p>
    <w:p w14:paraId="7DDBF368" w14:textId="77777777" w:rsidR="00191274" w:rsidRPr="00191274" w:rsidRDefault="00191274" w:rsidP="00191274">
      <w:pPr>
        <w:rPr>
          <w:rFonts w:cstheme="minorHAnsi"/>
        </w:rPr>
      </w:pPr>
      <w:r w:rsidRPr="00191274">
        <w:rPr>
          <w:rFonts w:cstheme="minorHAnsi"/>
        </w:rPr>
        <w:t>Weißt du, wie gerne wir seine/ihre Hand gehalten hätten?</w:t>
      </w:r>
    </w:p>
    <w:p w14:paraId="7A15E49F" w14:textId="77777777" w:rsidR="00191274" w:rsidRPr="00191274" w:rsidRDefault="00191274" w:rsidP="00191274">
      <w:pPr>
        <w:rPr>
          <w:rFonts w:cstheme="minorHAnsi"/>
        </w:rPr>
      </w:pPr>
      <w:r w:rsidRPr="00191274">
        <w:rPr>
          <w:rFonts w:cstheme="minorHAnsi"/>
        </w:rPr>
        <w:t>Wie gerne wir sie/ihn nochmal umarmt hätten?</w:t>
      </w:r>
    </w:p>
    <w:p w14:paraId="34F0B41A" w14:textId="77777777" w:rsidR="00191274" w:rsidRPr="00191274" w:rsidRDefault="00191274" w:rsidP="00191274">
      <w:pPr>
        <w:rPr>
          <w:rFonts w:cstheme="minorHAnsi"/>
        </w:rPr>
      </w:pPr>
      <w:r w:rsidRPr="00191274">
        <w:rPr>
          <w:rFonts w:cstheme="minorHAnsi"/>
        </w:rPr>
        <w:t xml:space="preserve">Weißt du, wie sehr es uns auf der Seele liegt, </w:t>
      </w:r>
    </w:p>
    <w:p w14:paraId="113A2B88" w14:textId="77777777" w:rsidR="00191274" w:rsidRPr="00191274" w:rsidRDefault="00191274" w:rsidP="00191274">
      <w:pPr>
        <w:rPr>
          <w:rFonts w:cstheme="minorHAnsi"/>
        </w:rPr>
      </w:pPr>
      <w:r w:rsidRPr="00191274">
        <w:rPr>
          <w:rFonts w:cstheme="minorHAnsi"/>
        </w:rPr>
        <w:t>das Gefühl, etwas versäumt zu haben?</w:t>
      </w:r>
    </w:p>
    <w:p w14:paraId="7FA4AAF6" w14:textId="77777777" w:rsidR="00191274" w:rsidRPr="00191274" w:rsidRDefault="00191274" w:rsidP="00191274">
      <w:pPr>
        <w:rPr>
          <w:rFonts w:cstheme="minorHAnsi"/>
        </w:rPr>
      </w:pPr>
    </w:p>
    <w:p w14:paraId="6B3FA629" w14:textId="77777777" w:rsidR="00191274" w:rsidRPr="00191274" w:rsidRDefault="00191274" w:rsidP="00191274">
      <w:pPr>
        <w:rPr>
          <w:rFonts w:cstheme="minorHAnsi"/>
        </w:rPr>
      </w:pPr>
      <w:r w:rsidRPr="00191274">
        <w:rPr>
          <w:rFonts w:cstheme="minorHAnsi"/>
        </w:rPr>
        <w:t>Wir wollten das so nicht, Gott, das weißt du.</w:t>
      </w:r>
    </w:p>
    <w:p w14:paraId="03D66A69" w14:textId="55D73A10" w:rsidR="00191274" w:rsidRPr="00191274" w:rsidRDefault="00191274" w:rsidP="00191274">
      <w:pPr>
        <w:rPr>
          <w:rFonts w:cstheme="minorHAnsi"/>
        </w:rPr>
      </w:pPr>
      <w:r w:rsidRPr="00191274">
        <w:rPr>
          <w:rFonts w:cstheme="minorHAnsi"/>
        </w:rPr>
        <w:t xml:space="preserve">Du kennst die Worte, die wir noch gern gesagt hätten </w:t>
      </w:r>
    </w:p>
    <w:p w14:paraId="53BCE6D4" w14:textId="77777777" w:rsidR="00191274" w:rsidRPr="00191274" w:rsidRDefault="00191274" w:rsidP="00191274">
      <w:pPr>
        <w:rPr>
          <w:rFonts w:cstheme="minorHAnsi"/>
        </w:rPr>
      </w:pPr>
      <w:r w:rsidRPr="00191274">
        <w:rPr>
          <w:rFonts w:cstheme="minorHAnsi"/>
        </w:rPr>
        <w:lastRenderedPageBreak/>
        <w:t>und alles, was wir noch miteinander teilen wollten.</w:t>
      </w:r>
    </w:p>
    <w:p w14:paraId="10F0450F" w14:textId="3CDB6189" w:rsidR="00191274" w:rsidRPr="00191274" w:rsidRDefault="00191274" w:rsidP="00191274">
      <w:pPr>
        <w:rPr>
          <w:rFonts w:cstheme="minorHAnsi"/>
        </w:rPr>
      </w:pPr>
      <w:r w:rsidRPr="00191274">
        <w:rPr>
          <w:rFonts w:cstheme="minorHAnsi"/>
        </w:rPr>
        <w:t>Du weißt auch, was NN uns noch gern mitgegeben hätte.</w:t>
      </w:r>
    </w:p>
    <w:p w14:paraId="6C961575" w14:textId="77777777" w:rsidR="00191274" w:rsidRPr="00191274" w:rsidRDefault="00191274" w:rsidP="00191274">
      <w:pPr>
        <w:rPr>
          <w:rFonts w:cstheme="minorHAnsi"/>
        </w:rPr>
      </w:pPr>
      <w:r w:rsidRPr="00191274">
        <w:rPr>
          <w:rFonts w:cstheme="minorHAnsi"/>
        </w:rPr>
        <w:t>Bei allem Schmerz, Gott, wir bitten dich,</w:t>
      </w:r>
    </w:p>
    <w:p w14:paraId="54C20E82" w14:textId="77777777" w:rsidR="00191274" w:rsidRPr="00191274" w:rsidRDefault="00191274" w:rsidP="00191274">
      <w:pPr>
        <w:rPr>
          <w:rFonts w:cstheme="minorHAnsi"/>
        </w:rPr>
      </w:pPr>
      <w:r w:rsidRPr="00191274">
        <w:rPr>
          <w:rFonts w:cstheme="minorHAnsi"/>
        </w:rPr>
        <w:t>lass uns mit NN verbunden sein</w:t>
      </w:r>
    </w:p>
    <w:p w14:paraId="33B3655F" w14:textId="77777777" w:rsidR="00191274" w:rsidRPr="00191274" w:rsidRDefault="00191274" w:rsidP="00191274">
      <w:pPr>
        <w:rPr>
          <w:rFonts w:cstheme="minorHAnsi"/>
        </w:rPr>
      </w:pPr>
      <w:r w:rsidRPr="00191274">
        <w:rPr>
          <w:rFonts w:cstheme="minorHAnsi"/>
        </w:rPr>
        <w:t>über den Tod hinaus. Amen</w:t>
      </w:r>
    </w:p>
    <w:p w14:paraId="0444C6AE" w14:textId="77777777" w:rsidR="00191274" w:rsidRPr="00191274" w:rsidRDefault="00191274" w:rsidP="00191274">
      <w:pPr>
        <w:rPr>
          <w:rFonts w:cstheme="minorHAnsi"/>
        </w:rPr>
      </w:pPr>
    </w:p>
    <w:p w14:paraId="5D86BA88" w14:textId="77777777" w:rsidR="00191274" w:rsidRPr="00191274" w:rsidRDefault="00191274" w:rsidP="00191274">
      <w:pPr>
        <w:rPr>
          <w:rFonts w:cstheme="minorHAnsi"/>
          <w:b/>
          <w:bCs/>
        </w:rPr>
      </w:pPr>
      <w:r w:rsidRPr="00191274">
        <w:rPr>
          <w:rFonts w:cstheme="minorHAnsi"/>
          <w:b/>
          <w:bCs/>
        </w:rPr>
        <w:t>[Musik]</w:t>
      </w:r>
    </w:p>
    <w:p w14:paraId="14AECB86" w14:textId="77777777" w:rsidR="00191274" w:rsidRPr="00191274" w:rsidRDefault="00191274" w:rsidP="00191274">
      <w:pPr>
        <w:rPr>
          <w:rFonts w:cstheme="minorHAnsi"/>
          <w:b/>
          <w:bCs/>
        </w:rPr>
      </w:pPr>
    </w:p>
    <w:p w14:paraId="10C29E89" w14:textId="77777777" w:rsidR="00191274" w:rsidRPr="00191274" w:rsidRDefault="00191274" w:rsidP="00191274">
      <w:pPr>
        <w:rPr>
          <w:rFonts w:cstheme="minorHAnsi"/>
          <w:b/>
          <w:bCs/>
        </w:rPr>
      </w:pPr>
      <w:r w:rsidRPr="00191274">
        <w:rPr>
          <w:rFonts w:cstheme="minorHAnsi"/>
          <w:b/>
          <w:bCs/>
        </w:rPr>
        <w:t>Lesung</w:t>
      </w:r>
    </w:p>
    <w:p w14:paraId="1548B2DB" w14:textId="77777777" w:rsidR="00191274" w:rsidRPr="00191274" w:rsidRDefault="00191274" w:rsidP="00191274">
      <w:pPr>
        <w:rPr>
          <w:rFonts w:cstheme="minorHAnsi"/>
        </w:rPr>
      </w:pPr>
      <w:r w:rsidRPr="00191274">
        <w:rPr>
          <w:rFonts w:cstheme="minorHAnsi"/>
        </w:rPr>
        <w:t>Christus spricht: In der Welt habt ihr Angst, aber seid getrost, ich habe die Welt überwunden. (Joh 16, 33b)</w:t>
      </w:r>
    </w:p>
    <w:p w14:paraId="2102412B" w14:textId="77777777" w:rsidR="00191274" w:rsidRPr="00191274" w:rsidRDefault="00191274" w:rsidP="00191274">
      <w:pPr>
        <w:spacing w:before="120" w:after="120"/>
        <w:rPr>
          <w:rFonts w:cstheme="minorHAnsi"/>
        </w:rPr>
      </w:pPr>
      <w:r w:rsidRPr="00191274">
        <w:rPr>
          <w:rFonts w:cstheme="minorHAnsi"/>
        </w:rPr>
        <w:t>oder</w:t>
      </w:r>
    </w:p>
    <w:p w14:paraId="6E8ADEA4" w14:textId="77777777" w:rsidR="00191274" w:rsidRPr="00191274" w:rsidRDefault="00191274" w:rsidP="00191274">
      <w:pPr>
        <w:rPr>
          <w:rFonts w:cstheme="minorHAnsi"/>
        </w:rPr>
      </w:pPr>
      <w:r w:rsidRPr="00191274">
        <w:rPr>
          <w:rFonts w:cstheme="minorHAnsi"/>
        </w:rPr>
        <w:t>Gott spricht: Fürchte dich nicht, denn ich habe dich erlöst. Ich habe dich bei deinem Namen gerufen; du bist mein! (Jes 43, 1)</w:t>
      </w:r>
    </w:p>
    <w:p w14:paraId="608C397B" w14:textId="77777777" w:rsidR="00191274" w:rsidRPr="00191274" w:rsidRDefault="00191274" w:rsidP="00191274">
      <w:pPr>
        <w:spacing w:before="120" w:after="120"/>
        <w:rPr>
          <w:rFonts w:cstheme="minorHAnsi"/>
        </w:rPr>
      </w:pPr>
      <w:r w:rsidRPr="00191274">
        <w:rPr>
          <w:rFonts w:cstheme="minorHAnsi"/>
        </w:rPr>
        <w:t xml:space="preserve">oder </w:t>
      </w:r>
    </w:p>
    <w:p w14:paraId="7E85FFEB" w14:textId="77777777" w:rsidR="00191274" w:rsidRPr="00191274" w:rsidRDefault="00191274" w:rsidP="00191274">
      <w:pPr>
        <w:rPr>
          <w:rFonts w:cstheme="minorHAnsi"/>
        </w:rPr>
      </w:pPr>
      <w:r w:rsidRPr="00191274">
        <w:rPr>
          <w:rFonts w:cstheme="minorHAnsi"/>
        </w:rPr>
        <w:t>Ich weiß wohl, was ich für Gedanken über euch habe, spricht der Herr: Gedanken des Friedens und nicht des Leides, dass ich euch gebe Zukunft und Hoffnung. (Jer 29,11)</w:t>
      </w:r>
    </w:p>
    <w:p w14:paraId="75B7CB36" w14:textId="77777777" w:rsidR="00191274" w:rsidRPr="00191274" w:rsidRDefault="00191274" w:rsidP="00191274">
      <w:pPr>
        <w:rPr>
          <w:rFonts w:cstheme="minorHAnsi"/>
          <w:b/>
          <w:bCs/>
        </w:rPr>
      </w:pPr>
    </w:p>
    <w:p w14:paraId="26FBC5BD" w14:textId="77777777" w:rsidR="00191274" w:rsidRPr="00191274" w:rsidRDefault="00191274" w:rsidP="00191274">
      <w:pPr>
        <w:rPr>
          <w:rFonts w:cstheme="minorHAnsi"/>
          <w:b/>
          <w:bCs/>
        </w:rPr>
      </w:pPr>
      <w:r w:rsidRPr="00191274">
        <w:rPr>
          <w:rFonts w:cstheme="minorHAnsi"/>
          <w:b/>
          <w:bCs/>
        </w:rPr>
        <w:t>Ansprache</w:t>
      </w:r>
    </w:p>
    <w:p w14:paraId="23DDA586" w14:textId="77777777" w:rsidR="00191274" w:rsidRPr="00191274" w:rsidRDefault="00191274" w:rsidP="00191274">
      <w:pPr>
        <w:rPr>
          <w:rFonts w:cstheme="minorHAnsi"/>
          <w:b/>
          <w:bCs/>
        </w:rPr>
      </w:pPr>
      <w:r w:rsidRPr="00191274">
        <w:rPr>
          <w:rFonts w:cstheme="minorHAnsi"/>
          <w:b/>
          <w:bCs/>
        </w:rPr>
        <w:t>[Musik]</w:t>
      </w:r>
    </w:p>
    <w:p w14:paraId="0923D28F" w14:textId="77777777" w:rsidR="00191274" w:rsidRPr="00191274" w:rsidRDefault="00191274" w:rsidP="00191274">
      <w:pPr>
        <w:rPr>
          <w:rFonts w:cstheme="minorHAnsi"/>
          <w:b/>
          <w:bCs/>
        </w:rPr>
      </w:pPr>
    </w:p>
    <w:p w14:paraId="3E51795D" w14:textId="77777777" w:rsidR="00191274" w:rsidRPr="00191274" w:rsidRDefault="00191274" w:rsidP="00191274">
      <w:pPr>
        <w:rPr>
          <w:rFonts w:cstheme="minorHAnsi"/>
          <w:b/>
          <w:bCs/>
        </w:rPr>
      </w:pPr>
      <w:r w:rsidRPr="00191274">
        <w:rPr>
          <w:rFonts w:cstheme="minorHAnsi"/>
          <w:b/>
          <w:bCs/>
        </w:rPr>
        <w:t>Fürbitten</w:t>
      </w:r>
    </w:p>
    <w:p w14:paraId="56A9AE37" w14:textId="77777777" w:rsidR="00191274" w:rsidRPr="00191274" w:rsidRDefault="00191274" w:rsidP="00191274">
      <w:pPr>
        <w:rPr>
          <w:rFonts w:cstheme="minorHAnsi"/>
        </w:rPr>
      </w:pPr>
      <w:r w:rsidRPr="00191274">
        <w:rPr>
          <w:rFonts w:cstheme="minorHAnsi"/>
        </w:rPr>
        <w:lastRenderedPageBreak/>
        <w:t>siehe unten unter III. Liturgische Bausteine</w:t>
      </w:r>
    </w:p>
    <w:p w14:paraId="468D4E1E" w14:textId="4739A9EC" w:rsidR="00191274" w:rsidRDefault="00191274" w:rsidP="00191274">
      <w:pPr>
        <w:rPr>
          <w:rFonts w:cstheme="minorHAnsi"/>
          <w:b/>
          <w:bCs/>
        </w:rPr>
      </w:pPr>
    </w:p>
    <w:p w14:paraId="0A38A4D2" w14:textId="3A17B6D9" w:rsidR="001F7A44" w:rsidRDefault="001F7A44" w:rsidP="00191274">
      <w:pPr>
        <w:rPr>
          <w:rFonts w:cstheme="minorHAnsi"/>
          <w:b/>
          <w:bCs/>
        </w:rPr>
      </w:pPr>
    </w:p>
    <w:p w14:paraId="3ACE8344" w14:textId="77777777" w:rsidR="001F7A44" w:rsidRPr="00191274" w:rsidRDefault="001F7A44" w:rsidP="00191274">
      <w:pPr>
        <w:rPr>
          <w:rFonts w:cstheme="minorHAnsi"/>
          <w:b/>
          <w:bCs/>
        </w:rPr>
      </w:pPr>
    </w:p>
    <w:p w14:paraId="35FAC272" w14:textId="77777777" w:rsidR="00191274" w:rsidRPr="00191274" w:rsidRDefault="00191274" w:rsidP="00191274">
      <w:pPr>
        <w:rPr>
          <w:rFonts w:cstheme="minorHAnsi"/>
          <w:b/>
          <w:bCs/>
        </w:rPr>
      </w:pPr>
      <w:r w:rsidRPr="00191274">
        <w:rPr>
          <w:rFonts w:cstheme="minorHAnsi"/>
          <w:b/>
          <w:bCs/>
        </w:rPr>
        <w:t xml:space="preserve">Geleitwort / „Reisesegen“ </w:t>
      </w:r>
    </w:p>
    <w:p w14:paraId="70025851" w14:textId="77777777" w:rsidR="00191274" w:rsidRPr="00191274" w:rsidRDefault="00191274" w:rsidP="00191274">
      <w:pPr>
        <w:rPr>
          <w:rFonts w:cstheme="minorHAnsi"/>
          <w:i/>
          <w:iCs/>
        </w:rPr>
      </w:pPr>
      <w:r w:rsidRPr="00191274">
        <w:rPr>
          <w:rFonts w:cstheme="minorHAnsi"/>
          <w:i/>
          <w:iCs/>
        </w:rPr>
        <w:t>Gemeinde erhebt sich mit Blick zu Sarg/ Urne (eventuell Foto), Liturg*in steht auf der Höhe der ersten Reihe der Angehörigen auf der Mittelachse ebenfalls mit Blick zu Sarg/ Urne</w:t>
      </w:r>
    </w:p>
    <w:p w14:paraId="25031184" w14:textId="77777777" w:rsidR="00191274" w:rsidRPr="00191274" w:rsidRDefault="00191274" w:rsidP="00191274">
      <w:pPr>
        <w:rPr>
          <w:rFonts w:cstheme="minorHAnsi"/>
          <w:i/>
          <w:iCs/>
        </w:rPr>
      </w:pPr>
    </w:p>
    <w:p w14:paraId="01C3B2A0" w14:textId="77777777" w:rsidR="00191274" w:rsidRPr="00191274" w:rsidRDefault="00191274" w:rsidP="00191274">
      <w:pPr>
        <w:rPr>
          <w:rFonts w:cstheme="minorHAnsi"/>
        </w:rPr>
      </w:pPr>
      <w:r w:rsidRPr="00191274">
        <w:rPr>
          <w:rFonts w:cstheme="minorHAnsi"/>
        </w:rPr>
        <w:t xml:space="preserve">Lasst uns NN für seinen/ihren Weg segnen. </w:t>
      </w:r>
    </w:p>
    <w:p w14:paraId="4BA8440B" w14:textId="77777777" w:rsidR="00191274" w:rsidRPr="00191274" w:rsidRDefault="00191274" w:rsidP="00191274">
      <w:pPr>
        <w:rPr>
          <w:rFonts w:cstheme="minorHAnsi"/>
        </w:rPr>
      </w:pPr>
      <w:r w:rsidRPr="00191274">
        <w:rPr>
          <w:rFonts w:cstheme="minorHAnsi"/>
        </w:rPr>
        <w:t xml:space="preserve">Dazu können wir aufstehen. </w:t>
      </w:r>
    </w:p>
    <w:p w14:paraId="11474260" w14:textId="77777777" w:rsidR="00191274" w:rsidRPr="00191274" w:rsidRDefault="00191274" w:rsidP="00191274">
      <w:pPr>
        <w:rPr>
          <w:rFonts w:cstheme="minorHAnsi"/>
        </w:rPr>
      </w:pPr>
      <w:r w:rsidRPr="00191274">
        <w:rPr>
          <w:rFonts w:cstheme="minorHAnsi"/>
        </w:rPr>
        <w:t>(Wer möchte, kann die Hände wie ich erheben)</w:t>
      </w:r>
    </w:p>
    <w:p w14:paraId="75CA2853" w14:textId="77777777" w:rsidR="00191274" w:rsidRPr="00191274" w:rsidRDefault="00191274" w:rsidP="00191274">
      <w:pPr>
        <w:rPr>
          <w:rFonts w:cstheme="minorHAnsi"/>
          <w:color w:val="FF0000"/>
        </w:rPr>
      </w:pPr>
    </w:p>
    <w:p w14:paraId="6779F4FB" w14:textId="77777777" w:rsidR="00191274" w:rsidRPr="00191274" w:rsidRDefault="00191274" w:rsidP="00191274">
      <w:pPr>
        <w:rPr>
          <w:rFonts w:cstheme="minorHAnsi"/>
        </w:rPr>
      </w:pPr>
      <w:r w:rsidRPr="00191274">
        <w:rPr>
          <w:rFonts w:cstheme="minorHAnsi"/>
        </w:rPr>
        <w:t xml:space="preserve">Der Herr behüte deinen Ausgang und Eingang </w:t>
      </w:r>
    </w:p>
    <w:p w14:paraId="4CB832B3" w14:textId="77777777" w:rsidR="00191274" w:rsidRPr="00191274" w:rsidRDefault="00191274" w:rsidP="00191274">
      <w:pPr>
        <w:rPr>
          <w:rFonts w:cstheme="minorHAnsi"/>
        </w:rPr>
      </w:pPr>
      <w:r w:rsidRPr="00191274">
        <w:rPr>
          <w:rFonts w:cstheme="minorHAnsi"/>
        </w:rPr>
        <w:t>von nun an bis in Ewigkeit. Amen</w:t>
      </w:r>
    </w:p>
    <w:p w14:paraId="517DDDFC" w14:textId="77777777" w:rsidR="00191274" w:rsidRPr="00191274" w:rsidRDefault="00191274" w:rsidP="00191274">
      <w:pPr>
        <w:rPr>
          <w:rFonts w:cstheme="minorHAnsi"/>
          <w:b/>
          <w:bCs/>
        </w:rPr>
      </w:pPr>
    </w:p>
    <w:p w14:paraId="64B9E808" w14:textId="77777777" w:rsidR="00191274" w:rsidRPr="00191274" w:rsidRDefault="00191274" w:rsidP="00191274">
      <w:pPr>
        <w:rPr>
          <w:rFonts w:cstheme="minorHAnsi"/>
          <w:b/>
          <w:bCs/>
        </w:rPr>
      </w:pPr>
      <w:r w:rsidRPr="00191274">
        <w:rPr>
          <w:rFonts w:cstheme="minorHAnsi"/>
          <w:b/>
          <w:bCs/>
        </w:rPr>
        <w:t xml:space="preserve">Gang zum Grab </w:t>
      </w:r>
      <w:r w:rsidRPr="00191274">
        <w:rPr>
          <w:rFonts w:cstheme="minorHAnsi"/>
        </w:rPr>
        <w:t>[wie in Agende IV]</w:t>
      </w:r>
    </w:p>
    <w:p w14:paraId="4B0772CB" w14:textId="5F1458BA" w:rsidR="00191274" w:rsidRPr="00191274" w:rsidRDefault="00191274" w:rsidP="00191274">
      <w:pPr>
        <w:rPr>
          <w:rFonts w:cstheme="minorHAnsi"/>
          <w:i/>
          <w:iCs/>
        </w:rPr>
      </w:pPr>
      <w:r w:rsidRPr="00191274">
        <w:rPr>
          <w:rFonts w:cstheme="minorHAnsi"/>
          <w:i/>
          <w:iCs/>
        </w:rPr>
        <w:t xml:space="preserve">Wenn es möglich ist, können am Grab Blumen, Karten, Briefe oder andere Erinnerungsgegenstände abgelegt werden. </w:t>
      </w:r>
      <w:r w:rsidR="00ED4ED7">
        <w:rPr>
          <w:rFonts w:cstheme="minorHAnsi"/>
          <w:i/>
          <w:iCs/>
        </w:rPr>
        <w:t xml:space="preserve">Es ist dafür </w:t>
      </w:r>
      <w:r w:rsidRPr="00191274">
        <w:rPr>
          <w:rFonts w:cstheme="minorHAnsi"/>
          <w:i/>
          <w:iCs/>
        </w:rPr>
        <w:t>Sorge zu tragen, dass diese Gegenstände auch mitbegraben werden.</w:t>
      </w:r>
    </w:p>
    <w:p w14:paraId="77CBA132" w14:textId="77777777" w:rsidR="00191274" w:rsidRPr="00191274" w:rsidRDefault="00191274" w:rsidP="00191274">
      <w:pPr>
        <w:rPr>
          <w:rFonts w:cstheme="minorHAnsi"/>
        </w:rPr>
      </w:pPr>
    </w:p>
    <w:p w14:paraId="59F3F7FE" w14:textId="765357C6" w:rsidR="00F0200E" w:rsidRDefault="00F0200E">
      <w:pPr>
        <w:rPr>
          <w:rFonts w:cstheme="minorHAnsi"/>
        </w:rPr>
      </w:pPr>
      <w:r>
        <w:rPr>
          <w:rFonts w:cstheme="minorHAnsi"/>
        </w:rPr>
        <w:br w:type="page"/>
      </w:r>
    </w:p>
    <w:p w14:paraId="42C26FE7" w14:textId="14F43597" w:rsidR="00623AC0" w:rsidRPr="00027285" w:rsidRDefault="00C94CE8" w:rsidP="00C94CE8">
      <w:pPr>
        <w:textAlignment w:val="baseline"/>
        <w:rPr>
          <w:rFonts w:eastAsia="Times New Roman" w:cstheme="minorHAnsi"/>
          <w:b/>
          <w:bCs/>
          <w:color w:val="FF0000"/>
          <w:sz w:val="24"/>
          <w:szCs w:val="24"/>
          <w:lang w:eastAsia="de-DE"/>
        </w:rPr>
      </w:pPr>
      <w:r w:rsidRPr="00027285">
        <w:rPr>
          <w:rFonts w:eastAsia="Times New Roman" w:cstheme="minorHAnsi"/>
          <w:b/>
          <w:bCs/>
          <w:color w:val="FF0000"/>
          <w:sz w:val="24"/>
          <w:szCs w:val="24"/>
          <w:lang w:eastAsia="de-DE"/>
        </w:rPr>
        <w:lastRenderedPageBreak/>
        <w:t xml:space="preserve">4. </w:t>
      </w:r>
      <w:r w:rsidR="00623AC0" w:rsidRPr="00027285">
        <w:rPr>
          <w:rFonts w:eastAsia="Times New Roman" w:cstheme="minorHAnsi"/>
          <w:b/>
          <w:bCs/>
          <w:color w:val="FF0000"/>
          <w:sz w:val="24"/>
          <w:szCs w:val="24"/>
          <w:lang w:eastAsia="de-DE"/>
        </w:rPr>
        <w:t>Trauerfeier ohne Gemeinde</w:t>
      </w:r>
    </w:p>
    <w:p w14:paraId="7BBFC137" w14:textId="76131EE0" w:rsidR="006D68AD" w:rsidRPr="006D68AD" w:rsidRDefault="006D68AD" w:rsidP="000071D3">
      <w:pPr>
        <w:spacing w:after="160" w:line="240" w:lineRule="auto"/>
        <w:rPr>
          <w:i/>
          <w:szCs w:val="20"/>
        </w:rPr>
      </w:pPr>
      <w:r w:rsidRPr="006D68AD">
        <w:rPr>
          <w:i/>
          <w:szCs w:val="20"/>
        </w:rPr>
        <w:t>Tritt die Situation ein, dass an einer Bestattung keine Angehörigen mehr teilnehmen dürfen oder können, sollten die vor Ort Handelnden für eine Erinnerungskultur sorgen. Für die Hinterbliebenen sollte</w:t>
      </w:r>
      <w:r w:rsidR="00EE1E30">
        <w:rPr>
          <w:i/>
          <w:szCs w:val="20"/>
        </w:rPr>
        <w:t>n</w:t>
      </w:r>
      <w:r w:rsidRPr="006D68AD">
        <w:rPr>
          <w:i/>
          <w:szCs w:val="20"/>
        </w:rPr>
        <w:t xml:space="preserve"> – mit deren Zustimmung </w:t>
      </w:r>
      <w:r w:rsidR="00EE1E30">
        <w:rPr>
          <w:i/>
          <w:szCs w:val="20"/>
        </w:rPr>
        <w:t xml:space="preserve">– </w:t>
      </w:r>
      <w:r w:rsidRPr="006D68AD">
        <w:rPr>
          <w:i/>
          <w:szCs w:val="20"/>
        </w:rPr>
        <w:t>Fotos von Urne/</w:t>
      </w:r>
      <w:r w:rsidR="00EE1E30">
        <w:rPr>
          <w:i/>
          <w:szCs w:val="20"/>
        </w:rPr>
        <w:t xml:space="preserve"> </w:t>
      </w:r>
      <w:r w:rsidRPr="006D68AD">
        <w:rPr>
          <w:i/>
          <w:szCs w:val="20"/>
        </w:rPr>
        <w:t>Sarg/</w:t>
      </w:r>
      <w:r w:rsidR="00EE1E30">
        <w:rPr>
          <w:i/>
          <w:szCs w:val="20"/>
        </w:rPr>
        <w:t xml:space="preserve"> </w:t>
      </w:r>
      <w:r w:rsidRPr="006D68AD">
        <w:rPr>
          <w:i/>
          <w:szCs w:val="20"/>
        </w:rPr>
        <w:t xml:space="preserve">Grab, evtl. der Anwesenden gemacht und auch ein Video der Trauerfeier aufgenommen werden. Beides </w:t>
      </w:r>
      <w:r w:rsidR="00EE1E30">
        <w:rPr>
          <w:i/>
          <w:szCs w:val="20"/>
        </w:rPr>
        <w:t>sollte</w:t>
      </w:r>
      <w:r w:rsidRPr="006D68AD">
        <w:rPr>
          <w:i/>
          <w:szCs w:val="20"/>
        </w:rPr>
        <w:t xml:space="preserve"> – sofern möglich – von dem Bestatter</w:t>
      </w:r>
      <w:r w:rsidR="00EE1E30">
        <w:rPr>
          <w:i/>
          <w:szCs w:val="20"/>
        </w:rPr>
        <w:t xml:space="preserve"> oder der Bestatterin</w:t>
      </w:r>
      <w:r w:rsidRPr="006D68AD">
        <w:rPr>
          <w:i/>
          <w:szCs w:val="20"/>
        </w:rPr>
        <w:t xml:space="preserve"> übernommen werden.</w:t>
      </w:r>
    </w:p>
    <w:p w14:paraId="0664575E" w14:textId="77777777" w:rsidR="006D68AD" w:rsidRPr="006D68AD" w:rsidRDefault="006D68AD" w:rsidP="006D68AD">
      <w:pPr>
        <w:spacing w:line="259" w:lineRule="auto"/>
        <w:jc w:val="left"/>
      </w:pPr>
    </w:p>
    <w:p w14:paraId="52785257" w14:textId="77777777" w:rsidR="006D68AD" w:rsidRPr="006D68AD" w:rsidRDefault="006D68AD" w:rsidP="006D68AD">
      <w:pPr>
        <w:spacing w:line="259" w:lineRule="auto"/>
        <w:jc w:val="left"/>
        <w:rPr>
          <w:b/>
        </w:rPr>
      </w:pPr>
      <w:r w:rsidRPr="006D68AD">
        <w:rPr>
          <w:b/>
        </w:rPr>
        <w:t>Am Grab</w:t>
      </w:r>
    </w:p>
    <w:p w14:paraId="6CFBBF5A" w14:textId="17D65A40" w:rsidR="006D68AD" w:rsidRPr="006D68AD" w:rsidRDefault="006D68AD" w:rsidP="006D68AD">
      <w:pPr>
        <w:spacing w:line="259" w:lineRule="auto"/>
        <w:jc w:val="left"/>
      </w:pPr>
      <w:r w:rsidRPr="006D68AD">
        <w:t>Ich stehe am Grab von NN</w:t>
      </w:r>
      <w:r w:rsidR="00195EDA">
        <w:t>.</w:t>
      </w:r>
    </w:p>
    <w:p w14:paraId="10E8C12E" w14:textId="77777777" w:rsidR="006D68AD" w:rsidRPr="006D68AD" w:rsidRDefault="006D68AD" w:rsidP="006D68AD">
      <w:pPr>
        <w:spacing w:line="259" w:lineRule="auto"/>
        <w:jc w:val="left"/>
      </w:pPr>
      <w:r w:rsidRPr="006D68AD">
        <w:t xml:space="preserve">Der Sarg/die Urne ist geschmückt. Alles ist würdevoll hergerichtet. </w:t>
      </w:r>
    </w:p>
    <w:p w14:paraId="4C47C153" w14:textId="77777777" w:rsidR="006D68AD" w:rsidRPr="006D68AD" w:rsidRDefault="006D68AD" w:rsidP="006D68AD">
      <w:pPr>
        <w:spacing w:line="259" w:lineRule="auto"/>
        <w:jc w:val="left"/>
      </w:pPr>
      <w:r w:rsidRPr="006D68AD">
        <w:t>(Ich stehe hier mit einem Mitarbeiter des Bestattungshauses und des Friedhofs.)</w:t>
      </w:r>
    </w:p>
    <w:p w14:paraId="77D06F28" w14:textId="5EABDE88" w:rsidR="006D68AD" w:rsidRPr="006D68AD" w:rsidRDefault="006D68AD" w:rsidP="006D68AD">
      <w:pPr>
        <w:spacing w:line="259" w:lineRule="auto"/>
        <w:jc w:val="left"/>
      </w:pPr>
      <w:r w:rsidRPr="006D68AD">
        <w:t>Wir nehmen hier Abschied von NN</w:t>
      </w:r>
      <w:r w:rsidR="00B7236A">
        <w:t>.</w:t>
      </w:r>
    </w:p>
    <w:p w14:paraId="124541DA" w14:textId="77777777" w:rsidR="006D68AD" w:rsidRPr="006D68AD" w:rsidRDefault="006D68AD" w:rsidP="006D68AD">
      <w:pPr>
        <w:spacing w:line="259" w:lineRule="auto"/>
        <w:jc w:val="left"/>
      </w:pPr>
    </w:p>
    <w:p w14:paraId="05FC0677" w14:textId="77777777" w:rsidR="006D68AD" w:rsidRPr="006D68AD" w:rsidRDefault="006D68AD" w:rsidP="006D68AD">
      <w:pPr>
        <w:spacing w:line="259" w:lineRule="auto"/>
        <w:jc w:val="left"/>
        <w:rPr>
          <w:b/>
        </w:rPr>
      </w:pPr>
      <w:r w:rsidRPr="006D68AD">
        <w:rPr>
          <w:b/>
        </w:rPr>
        <w:t xml:space="preserve">Votum </w:t>
      </w:r>
    </w:p>
    <w:p w14:paraId="3090B489" w14:textId="77777777" w:rsidR="006D68AD" w:rsidRPr="006D68AD" w:rsidRDefault="006D68AD" w:rsidP="006D68AD">
      <w:pPr>
        <w:spacing w:line="259" w:lineRule="auto"/>
        <w:jc w:val="left"/>
        <w:rPr>
          <w:b/>
        </w:rPr>
      </w:pPr>
    </w:p>
    <w:p w14:paraId="3A6AB32D" w14:textId="77777777" w:rsidR="006D68AD" w:rsidRPr="006D68AD" w:rsidRDefault="006D68AD" w:rsidP="006D68AD">
      <w:pPr>
        <w:spacing w:line="259" w:lineRule="auto"/>
        <w:jc w:val="left"/>
        <w:rPr>
          <w:b/>
        </w:rPr>
      </w:pPr>
      <w:r w:rsidRPr="006D68AD">
        <w:rPr>
          <w:b/>
        </w:rPr>
        <w:t xml:space="preserve">Begrüßung </w:t>
      </w:r>
    </w:p>
    <w:p w14:paraId="2A68A329" w14:textId="77777777" w:rsidR="006D68AD" w:rsidRPr="006D68AD" w:rsidRDefault="006D68AD" w:rsidP="006D68AD">
      <w:pPr>
        <w:spacing w:line="259" w:lineRule="auto"/>
        <w:jc w:val="left"/>
      </w:pPr>
      <w:r w:rsidRPr="006D68AD">
        <w:t>(Ich stehe hier und spreche zu Ihnen in die Kamera.)</w:t>
      </w:r>
    </w:p>
    <w:p w14:paraId="0B481F42" w14:textId="77777777" w:rsidR="006D68AD" w:rsidRPr="006D68AD" w:rsidRDefault="006D68AD" w:rsidP="006D68AD">
      <w:pPr>
        <w:spacing w:line="259" w:lineRule="auto"/>
        <w:jc w:val="left"/>
      </w:pPr>
      <w:r w:rsidRPr="006D68AD">
        <w:t xml:space="preserve">Diesen Abschied haben Sie sich nicht gewünscht. </w:t>
      </w:r>
    </w:p>
    <w:p w14:paraId="68E3E5C4" w14:textId="44219379" w:rsidR="006D68AD" w:rsidRPr="006D68AD" w:rsidRDefault="006D68AD" w:rsidP="006D68AD">
      <w:pPr>
        <w:spacing w:line="259" w:lineRule="auto"/>
        <w:jc w:val="left"/>
      </w:pPr>
      <w:r w:rsidRPr="006D68AD">
        <w:t xml:space="preserve">Sie können nicht </w:t>
      </w:r>
      <w:r w:rsidR="00BE413F">
        <w:t xml:space="preserve">dabei </w:t>
      </w:r>
      <w:r w:rsidRPr="006D68AD">
        <w:t xml:space="preserve">sein. Das tut weh. </w:t>
      </w:r>
    </w:p>
    <w:p w14:paraId="09F2724A" w14:textId="77777777" w:rsidR="006D68AD" w:rsidRPr="006D68AD" w:rsidRDefault="006D68AD" w:rsidP="006D68AD">
      <w:pPr>
        <w:spacing w:line="259" w:lineRule="auto"/>
        <w:jc w:val="left"/>
      </w:pPr>
      <w:r w:rsidRPr="006D68AD">
        <w:t xml:space="preserve">Vielleicht ist das ein Gefühl von Hilflosigkeit. </w:t>
      </w:r>
    </w:p>
    <w:p w14:paraId="016456E0" w14:textId="77777777" w:rsidR="00BE413F" w:rsidRDefault="006D68AD" w:rsidP="006D68AD">
      <w:pPr>
        <w:spacing w:line="259" w:lineRule="auto"/>
        <w:jc w:val="left"/>
      </w:pPr>
      <w:r w:rsidRPr="006D68AD">
        <w:t xml:space="preserve">Es sieht so aus, als wären keine Menschen da, </w:t>
      </w:r>
    </w:p>
    <w:p w14:paraId="35172B71" w14:textId="57235442" w:rsidR="006D68AD" w:rsidRPr="006D68AD" w:rsidRDefault="006D68AD" w:rsidP="006D68AD">
      <w:pPr>
        <w:spacing w:line="259" w:lineRule="auto"/>
        <w:jc w:val="left"/>
      </w:pPr>
      <w:r w:rsidRPr="006D68AD">
        <w:lastRenderedPageBreak/>
        <w:t xml:space="preserve">die um </w:t>
      </w:r>
      <w:r w:rsidR="004332A5">
        <w:t xml:space="preserve">NN </w:t>
      </w:r>
      <w:r w:rsidRPr="006D68AD">
        <w:t xml:space="preserve">trauern. </w:t>
      </w:r>
    </w:p>
    <w:p w14:paraId="54EA6E7C" w14:textId="2C524169" w:rsidR="006D68AD" w:rsidRPr="006D68AD" w:rsidRDefault="006D68AD" w:rsidP="006D68AD">
      <w:pPr>
        <w:spacing w:line="259" w:lineRule="auto"/>
        <w:jc w:val="left"/>
      </w:pPr>
      <w:r w:rsidRPr="006D68AD">
        <w:t xml:space="preserve">Doch Sie sind alle </w:t>
      </w:r>
      <w:r w:rsidR="00BE413F">
        <w:t>gegenwärtig</w:t>
      </w:r>
      <w:r w:rsidRPr="006D68AD">
        <w:t xml:space="preserve">. </w:t>
      </w:r>
    </w:p>
    <w:p w14:paraId="409D5C1F" w14:textId="6DEDED03" w:rsidR="006D68AD" w:rsidRPr="006D68AD" w:rsidRDefault="006D68AD" w:rsidP="006D68AD">
      <w:pPr>
        <w:spacing w:line="259" w:lineRule="auto"/>
        <w:jc w:val="left"/>
      </w:pPr>
      <w:r w:rsidRPr="006D68AD">
        <w:t>Ich stehe am Grab</w:t>
      </w:r>
      <w:r w:rsidR="00BE413F">
        <w:t>,</w:t>
      </w:r>
      <w:r w:rsidRPr="006D68AD">
        <w:t xml:space="preserve"> und in Gedanken sind Sie </w:t>
      </w:r>
      <w:r w:rsidR="00BE413F">
        <w:t xml:space="preserve">dabei. </w:t>
      </w:r>
      <w:r w:rsidRPr="006D68AD">
        <w:t xml:space="preserve"> </w:t>
      </w:r>
    </w:p>
    <w:p w14:paraId="6FE3D944" w14:textId="2310E0D0" w:rsidR="006D68AD" w:rsidRPr="006D68AD" w:rsidRDefault="006D68AD" w:rsidP="006D68AD">
      <w:pPr>
        <w:spacing w:line="259" w:lineRule="auto"/>
        <w:jc w:val="left"/>
      </w:pPr>
      <w:r w:rsidRPr="006D68AD">
        <w:t>Sie haben mit NN gelebt und ihn</w:t>
      </w:r>
      <w:r w:rsidR="00BE413F">
        <w:t>/sie</w:t>
      </w:r>
      <w:r w:rsidRPr="006D68AD">
        <w:t xml:space="preserve"> geliebt. </w:t>
      </w:r>
    </w:p>
    <w:p w14:paraId="1312F4E6" w14:textId="77777777" w:rsidR="006D68AD" w:rsidRPr="006D68AD" w:rsidRDefault="006D68AD" w:rsidP="006D68AD">
      <w:pPr>
        <w:spacing w:line="259" w:lineRule="auto"/>
        <w:jc w:val="left"/>
      </w:pPr>
      <w:r w:rsidRPr="006D68AD">
        <w:t>Haben Schweres und Schönes geteilt,</w:t>
      </w:r>
      <w:r w:rsidRPr="006D68AD">
        <w:br/>
        <w:t xml:space="preserve">sind Freunde und Kollegen.  </w:t>
      </w:r>
    </w:p>
    <w:p w14:paraId="5949E44F" w14:textId="598D481A" w:rsidR="006D68AD" w:rsidRPr="006D68AD" w:rsidRDefault="006D68AD" w:rsidP="006D68AD">
      <w:pPr>
        <w:spacing w:line="259" w:lineRule="auto"/>
        <w:jc w:val="left"/>
      </w:pPr>
      <w:r w:rsidRPr="006D68AD">
        <w:t xml:space="preserve">In Gedanken sind mit ihm verbunden.  </w:t>
      </w:r>
    </w:p>
    <w:p w14:paraId="02C892DB" w14:textId="77777777" w:rsidR="006D68AD" w:rsidRPr="006D68AD" w:rsidRDefault="006D68AD" w:rsidP="006D68AD">
      <w:pPr>
        <w:spacing w:line="259" w:lineRule="auto"/>
        <w:jc w:val="left"/>
      </w:pPr>
      <w:r w:rsidRPr="006D68AD">
        <w:t xml:space="preserve">Gott ist hier und bei Ihnen. </w:t>
      </w:r>
    </w:p>
    <w:p w14:paraId="63B67B1A" w14:textId="77777777" w:rsidR="006D68AD" w:rsidRPr="006D68AD" w:rsidRDefault="006D68AD" w:rsidP="006D68AD">
      <w:pPr>
        <w:spacing w:line="259" w:lineRule="auto"/>
        <w:jc w:val="left"/>
      </w:pPr>
      <w:r w:rsidRPr="006D68AD">
        <w:t xml:space="preserve">Ich bin gewiss, dass weder Tod noch Leben, </w:t>
      </w:r>
    </w:p>
    <w:p w14:paraId="6A9D8058" w14:textId="77777777" w:rsidR="006D68AD" w:rsidRPr="006D68AD" w:rsidRDefault="006D68AD" w:rsidP="006D68AD">
      <w:pPr>
        <w:spacing w:line="259" w:lineRule="auto"/>
        <w:jc w:val="left"/>
      </w:pPr>
      <w:r w:rsidRPr="006D68AD">
        <w:t xml:space="preserve">uns von der Liebe Gottes trennen kann. </w:t>
      </w:r>
    </w:p>
    <w:p w14:paraId="37519007" w14:textId="77777777" w:rsidR="006D68AD" w:rsidRPr="006D68AD" w:rsidRDefault="006D68AD" w:rsidP="006D68AD">
      <w:pPr>
        <w:spacing w:line="259" w:lineRule="auto"/>
        <w:jc w:val="left"/>
      </w:pPr>
      <w:r w:rsidRPr="006D68AD">
        <w:t xml:space="preserve"> </w:t>
      </w:r>
    </w:p>
    <w:p w14:paraId="4F0F3123" w14:textId="77777777" w:rsidR="006D68AD" w:rsidRPr="006D68AD" w:rsidRDefault="006D68AD" w:rsidP="006D68AD">
      <w:pPr>
        <w:spacing w:line="259" w:lineRule="auto"/>
        <w:jc w:val="left"/>
      </w:pPr>
      <w:r w:rsidRPr="006D68AD">
        <w:t xml:space="preserve">Ich bete den Psalm 23. Beten Sie doch leise oder laut mit: </w:t>
      </w:r>
    </w:p>
    <w:p w14:paraId="14DCE854" w14:textId="77777777" w:rsidR="006D68AD" w:rsidRPr="006D68AD" w:rsidRDefault="006D68AD" w:rsidP="006D68AD">
      <w:pPr>
        <w:spacing w:line="259" w:lineRule="auto"/>
        <w:jc w:val="left"/>
        <w:rPr>
          <w:b/>
        </w:rPr>
      </w:pPr>
      <w:r w:rsidRPr="006D68AD">
        <w:rPr>
          <w:b/>
        </w:rPr>
        <w:t xml:space="preserve">Psalm 23 </w:t>
      </w:r>
      <w:r w:rsidRPr="006D68AD">
        <w:rPr>
          <w:bCs/>
        </w:rPr>
        <w:t>(EG 711)</w:t>
      </w:r>
    </w:p>
    <w:p w14:paraId="79C9A578" w14:textId="77777777" w:rsidR="006D68AD" w:rsidRPr="006D68AD" w:rsidRDefault="006D68AD" w:rsidP="006D68AD">
      <w:pPr>
        <w:spacing w:line="259" w:lineRule="auto"/>
        <w:jc w:val="left"/>
        <w:rPr>
          <w:b/>
        </w:rPr>
      </w:pPr>
    </w:p>
    <w:p w14:paraId="47DDED52" w14:textId="77777777" w:rsidR="006D68AD" w:rsidRPr="006D68AD" w:rsidRDefault="006D68AD" w:rsidP="006D68AD">
      <w:pPr>
        <w:spacing w:line="259" w:lineRule="auto"/>
        <w:jc w:val="left"/>
        <w:rPr>
          <w:b/>
        </w:rPr>
      </w:pPr>
      <w:r w:rsidRPr="006D68AD">
        <w:rPr>
          <w:b/>
        </w:rPr>
        <w:t xml:space="preserve">Ansprache </w:t>
      </w:r>
    </w:p>
    <w:p w14:paraId="27E63F07" w14:textId="77777777" w:rsidR="006D68AD" w:rsidRPr="006D68AD" w:rsidRDefault="006D68AD" w:rsidP="006D68AD">
      <w:pPr>
        <w:spacing w:line="259" w:lineRule="auto"/>
        <w:jc w:val="left"/>
        <w:rPr>
          <w:b/>
        </w:rPr>
      </w:pPr>
    </w:p>
    <w:p w14:paraId="470CBA06" w14:textId="77777777" w:rsidR="006D68AD" w:rsidRPr="006D68AD" w:rsidRDefault="006D68AD" w:rsidP="006D68AD">
      <w:pPr>
        <w:spacing w:line="259" w:lineRule="auto"/>
        <w:jc w:val="left"/>
        <w:rPr>
          <w:b/>
        </w:rPr>
      </w:pPr>
      <w:r w:rsidRPr="006D68AD">
        <w:rPr>
          <w:b/>
        </w:rPr>
        <w:t xml:space="preserve">Innehalten / Ansage einer Pause / Persönliche Erinnerung </w:t>
      </w:r>
      <w:r w:rsidRPr="006D68AD">
        <w:t xml:space="preserve">Vielleicht wollen Sie jetzt einen Moment unterbrechen. Dann schalten Sie doch einfach auf Pause und gehen Ihren eigenen Erinnerungen nach.) </w:t>
      </w:r>
    </w:p>
    <w:p w14:paraId="4E4940C9" w14:textId="77777777" w:rsidR="006D68AD" w:rsidRPr="006D68AD" w:rsidRDefault="006D68AD" w:rsidP="006D68AD">
      <w:pPr>
        <w:spacing w:line="259" w:lineRule="auto"/>
        <w:jc w:val="left"/>
        <w:rPr>
          <w:b/>
        </w:rPr>
      </w:pPr>
    </w:p>
    <w:p w14:paraId="6B47393B" w14:textId="77777777" w:rsidR="006D68AD" w:rsidRPr="006D68AD" w:rsidRDefault="006D68AD" w:rsidP="006D68AD">
      <w:pPr>
        <w:spacing w:line="259" w:lineRule="auto"/>
        <w:jc w:val="left"/>
        <w:rPr>
          <w:b/>
        </w:rPr>
      </w:pPr>
      <w:r w:rsidRPr="006D68AD">
        <w:rPr>
          <w:b/>
        </w:rPr>
        <w:t xml:space="preserve">Nach der Pause: </w:t>
      </w:r>
    </w:p>
    <w:p w14:paraId="266B80F3" w14:textId="77777777" w:rsidR="006D68AD" w:rsidRPr="006D68AD" w:rsidRDefault="006D68AD" w:rsidP="006D68AD">
      <w:pPr>
        <w:spacing w:line="259" w:lineRule="auto"/>
        <w:jc w:val="left"/>
      </w:pPr>
    </w:p>
    <w:p w14:paraId="053EAF24" w14:textId="77777777" w:rsidR="006D68AD" w:rsidRPr="006D68AD" w:rsidRDefault="006D68AD" w:rsidP="006D68AD">
      <w:pPr>
        <w:spacing w:line="259" w:lineRule="auto"/>
        <w:jc w:val="left"/>
      </w:pPr>
      <w:r w:rsidRPr="006D68AD">
        <w:lastRenderedPageBreak/>
        <w:t>Votum (vgl. andere Texte Agende IV)</w:t>
      </w:r>
    </w:p>
    <w:p w14:paraId="50D1A8C8" w14:textId="77777777" w:rsidR="006D68AD" w:rsidRPr="006D68AD" w:rsidRDefault="006D68AD" w:rsidP="006D68AD">
      <w:pPr>
        <w:spacing w:line="259" w:lineRule="auto"/>
        <w:jc w:val="left"/>
      </w:pPr>
      <w:r w:rsidRPr="006D68AD">
        <w:t xml:space="preserve">Friede sei mit Euch. </w:t>
      </w:r>
    </w:p>
    <w:p w14:paraId="1644DD0C" w14:textId="77777777" w:rsidR="006D68AD" w:rsidRPr="006D68AD" w:rsidRDefault="006D68AD" w:rsidP="006D68AD">
      <w:pPr>
        <w:spacing w:line="259" w:lineRule="auto"/>
        <w:jc w:val="left"/>
      </w:pPr>
    </w:p>
    <w:p w14:paraId="6AE0C769" w14:textId="47037A7F" w:rsidR="006D68AD" w:rsidRPr="006D68AD" w:rsidRDefault="006D68AD" w:rsidP="006D68AD">
      <w:pPr>
        <w:spacing w:line="259" w:lineRule="auto"/>
        <w:jc w:val="left"/>
        <w:rPr>
          <w:i/>
        </w:rPr>
      </w:pPr>
      <w:r w:rsidRPr="006D68AD">
        <w:rPr>
          <w:i/>
        </w:rPr>
        <w:t xml:space="preserve">Wechsel der Blickrichtung, Drehen zum Grab, ggf. </w:t>
      </w:r>
      <w:r w:rsidR="00BE413F">
        <w:rPr>
          <w:i/>
        </w:rPr>
        <w:t>l</w:t>
      </w:r>
      <w:r w:rsidRPr="006D68AD">
        <w:rPr>
          <w:i/>
        </w:rPr>
        <w:t>auter sprechen wegen Mikrofon.</w:t>
      </w:r>
    </w:p>
    <w:p w14:paraId="4C4EEDDF" w14:textId="77777777" w:rsidR="006D68AD" w:rsidRPr="006D68AD" w:rsidRDefault="006D68AD" w:rsidP="006D68AD">
      <w:pPr>
        <w:spacing w:line="259" w:lineRule="auto"/>
        <w:jc w:val="left"/>
        <w:rPr>
          <w:i/>
        </w:rPr>
      </w:pPr>
      <w:r w:rsidRPr="006D68AD">
        <w:rPr>
          <w:i/>
        </w:rPr>
        <w:t xml:space="preserve">Alles weitere auswendig, wie gewohnt. Folgende Texte als Proprium </w:t>
      </w:r>
    </w:p>
    <w:p w14:paraId="0B085F0E" w14:textId="77777777" w:rsidR="006D68AD" w:rsidRPr="006D68AD" w:rsidRDefault="006D68AD" w:rsidP="006D68AD">
      <w:pPr>
        <w:spacing w:line="259" w:lineRule="auto"/>
        <w:jc w:val="left"/>
      </w:pPr>
    </w:p>
    <w:p w14:paraId="5B3343CC" w14:textId="77777777" w:rsidR="006D68AD" w:rsidRPr="006D68AD" w:rsidRDefault="006D68AD" w:rsidP="006D68AD">
      <w:pPr>
        <w:spacing w:line="259" w:lineRule="auto"/>
        <w:jc w:val="left"/>
      </w:pPr>
      <w:r w:rsidRPr="006D68AD">
        <w:t xml:space="preserve">Fürchte Dich nicht, ich habe Dich bei deinem Namen gerufen, Du bist mein. </w:t>
      </w:r>
    </w:p>
    <w:p w14:paraId="58BCCD4A" w14:textId="758CDC1F" w:rsidR="006D68AD" w:rsidRPr="006D68AD" w:rsidRDefault="006D68AD" w:rsidP="006D68AD">
      <w:pPr>
        <w:spacing w:line="259" w:lineRule="auto"/>
        <w:jc w:val="left"/>
      </w:pPr>
      <w:r w:rsidRPr="006D68AD">
        <w:t>In der Taufe wurde</w:t>
      </w:r>
      <w:r w:rsidR="00BE413F">
        <w:t>n wir Gottes Kinder,</w:t>
      </w:r>
      <w:r w:rsidRPr="006D68AD">
        <w:t xml:space="preserve"> und </w:t>
      </w:r>
      <w:r w:rsidR="00BE413F">
        <w:t xml:space="preserve">wir </w:t>
      </w:r>
      <w:r w:rsidRPr="006D68AD">
        <w:t>bleib</w:t>
      </w:r>
      <w:r w:rsidR="00BE413F">
        <w:t xml:space="preserve">en </w:t>
      </w:r>
      <w:r w:rsidRPr="006D68AD">
        <w:t xml:space="preserve">es auch, wenn wir sterben. </w:t>
      </w:r>
    </w:p>
    <w:p w14:paraId="5E1C641A" w14:textId="77777777" w:rsidR="006D68AD" w:rsidRPr="006D68AD" w:rsidRDefault="006D68AD" w:rsidP="006D68AD">
      <w:pPr>
        <w:spacing w:line="259" w:lineRule="auto"/>
        <w:jc w:val="left"/>
      </w:pPr>
      <w:r w:rsidRPr="006D68AD">
        <w:t xml:space="preserve">Fürchte Dich nicht, ich habe Dich bei deinem Namen gerufen, Du bist mein. </w:t>
      </w:r>
    </w:p>
    <w:p w14:paraId="02391995" w14:textId="77777777" w:rsidR="006D68AD" w:rsidRPr="006D68AD" w:rsidRDefault="006D68AD" w:rsidP="006D68AD">
      <w:pPr>
        <w:spacing w:line="259" w:lineRule="auto"/>
        <w:jc w:val="left"/>
      </w:pPr>
    </w:p>
    <w:p w14:paraId="63971E53" w14:textId="41537BA1" w:rsidR="006D68AD" w:rsidRPr="006D68AD" w:rsidRDefault="006D68AD" w:rsidP="006D68AD">
      <w:pPr>
        <w:spacing w:line="259" w:lineRule="auto"/>
        <w:jc w:val="left"/>
        <w:rPr>
          <w:b/>
        </w:rPr>
      </w:pPr>
      <w:r w:rsidRPr="006D68AD">
        <w:rPr>
          <w:b/>
        </w:rPr>
        <w:t>Einsenken von Urne/</w:t>
      </w:r>
      <w:r w:rsidR="00400DF9">
        <w:rPr>
          <w:b/>
        </w:rPr>
        <w:t xml:space="preserve"> </w:t>
      </w:r>
      <w:r w:rsidRPr="006D68AD">
        <w:rPr>
          <w:b/>
        </w:rPr>
        <w:t xml:space="preserve">Sarg </w:t>
      </w:r>
    </w:p>
    <w:p w14:paraId="37735502" w14:textId="77777777" w:rsidR="006D68AD" w:rsidRPr="006D68AD" w:rsidRDefault="006D68AD" w:rsidP="006D68AD">
      <w:pPr>
        <w:spacing w:line="259" w:lineRule="auto"/>
        <w:jc w:val="left"/>
        <w:rPr>
          <w:b/>
        </w:rPr>
      </w:pPr>
    </w:p>
    <w:p w14:paraId="5E910C0F" w14:textId="77777777" w:rsidR="006D68AD" w:rsidRPr="006D68AD" w:rsidRDefault="006D68AD" w:rsidP="006D68AD">
      <w:pPr>
        <w:spacing w:line="259" w:lineRule="auto"/>
        <w:jc w:val="left"/>
        <w:rPr>
          <w:b/>
        </w:rPr>
      </w:pPr>
      <w:r w:rsidRPr="006D68AD">
        <w:rPr>
          <w:b/>
        </w:rPr>
        <w:t>Stille</w:t>
      </w:r>
    </w:p>
    <w:p w14:paraId="7D888F96" w14:textId="77777777" w:rsidR="006D68AD" w:rsidRPr="006D68AD" w:rsidRDefault="006D68AD" w:rsidP="006D68AD">
      <w:pPr>
        <w:spacing w:line="259" w:lineRule="auto"/>
        <w:jc w:val="left"/>
        <w:rPr>
          <w:b/>
        </w:rPr>
      </w:pPr>
    </w:p>
    <w:p w14:paraId="7AF95C28" w14:textId="77777777" w:rsidR="006D68AD" w:rsidRPr="006D68AD" w:rsidRDefault="006D68AD" w:rsidP="006D68AD">
      <w:pPr>
        <w:spacing w:line="259" w:lineRule="auto"/>
        <w:jc w:val="left"/>
        <w:rPr>
          <w:b/>
        </w:rPr>
      </w:pPr>
      <w:r w:rsidRPr="006D68AD">
        <w:rPr>
          <w:b/>
        </w:rPr>
        <w:t xml:space="preserve">Bestattung mit Erdwurf </w:t>
      </w:r>
    </w:p>
    <w:p w14:paraId="4B5175AC" w14:textId="77777777" w:rsidR="006D68AD" w:rsidRPr="006D68AD" w:rsidRDefault="006D68AD" w:rsidP="006D68AD">
      <w:pPr>
        <w:spacing w:line="259" w:lineRule="auto"/>
        <w:jc w:val="left"/>
      </w:pPr>
      <w:r w:rsidRPr="006D68AD">
        <w:t xml:space="preserve">Wir begraben NN. </w:t>
      </w:r>
    </w:p>
    <w:p w14:paraId="0F1C2D2A" w14:textId="77777777" w:rsidR="006D68AD" w:rsidRPr="006D68AD" w:rsidRDefault="006D68AD" w:rsidP="006D68AD">
      <w:pPr>
        <w:spacing w:line="259" w:lineRule="auto"/>
        <w:jc w:val="left"/>
      </w:pPr>
      <w:r w:rsidRPr="006D68AD">
        <w:t>Erde zu Erde, Asche zu Asche, Staub zum Staube.</w:t>
      </w:r>
    </w:p>
    <w:p w14:paraId="46FD6A64" w14:textId="77777777" w:rsidR="006D68AD" w:rsidRPr="006D68AD" w:rsidRDefault="006D68AD" w:rsidP="006D68AD">
      <w:pPr>
        <w:spacing w:line="259" w:lineRule="auto"/>
        <w:jc w:val="left"/>
      </w:pPr>
    </w:p>
    <w:p w14:paraId="02E758C5" w14:textId="77777777" w:rsidR="006D68AD" w:rsidRPr="006D68AD" w:rsidRDefault="006D68AD" w:rsidP="006D68AD">
      <w:pPr>
        <w:spacing w:line="259" w:lineRule="auto"/>
        <w:jc w:val="left"/>
      </w:pPr>
      <w:r w:rsidRPr="006D68AD">
        <w:t xml:space="preserve">Der Herr segne deinen Ausgang und Eingang </w:t>
      </w:r>
    </w:p>
    <w:p w14:paraId="00453A43" w14:textId="77777777" w:rsidR="006D68AD" w:rsidRPr="006D68AD" w:rsidRDefault="006D68AD" w:rsidP="006D68AD">
      <w:pPr>
        <w:spacing w:line="259" w:lineRule="auto"/>
        <w:jc w:val="left"/>
      </w:pPr>
      <w:r w:rsidRPr="006D68AD">
        <w:t>von nun an bis in Ewigkeit. Amen. +</w:t>
      </w:r>
    </w:p>
    <w:p w14:paraId="7AD8D4C3" w14:textId="77777777" w:rsidR="006D68AD" w:rsidRPr="006D68AD" w:rsidRDefault="006D68AD" w:rsidP="006D68AD">
      <w:pPr>
        <w:spacing w:line="259" w:lineRule="auto"/>
        <w:jc w:val="left"/>
      </w:pPr>
    </w:p>
    <w:p w14:paraId="6B67250F" w14:textId="77777777" w:rsidR="006D68AD" w:rsidRPr="006D68AD" w:rsidRDefault="006D68AD" w:rsidP="006D68AD">
      <w:pPr>
        <w:spacing w:line="259" w:lineRule="auto"/>
        <w:jc w:val="left"/>
        <w:rPr>
          <w:i/>
        </w:rPr>
      </w:pPr>
      <w:r w:rsidRPr="006D68AD">
        <w:rPr>
          <w:i/>
        </w:rPr>
        <w:lastRenderedPageBreak/>
        <w:t>Wechsel der Blickrichtung, Drehen zur Kamera</w:t>
      </w:r>
    </w:p>
    <w:p w14:paraId="6F059394" w14:textId="77777777" w:rsidR="006D68AD" w:rsidRPr="006D68AD" w:rsidRDefault="006D68AD" w:rsidP="006D68AD">
      <w:pPr>
        <w:spacing w:line="259" w:lineRule="auto"/>
        <w:jc w:val="left"/>
      </w:pPr>
    </w:p>
    <w:p w14:paraId="43FB7A98" w14:textId="77777777" w:rsidR="006D68AD" w:rsidRPr="006D68AD" w:rsidRDefault="006D68AD" w:rsidP="006D68AD">
      <w:pPr>
        <w:spacing w:line="259" w:lineRule="auto"/>
        <w:jc w:val="left"/>
        <w:rPr>
          <w:b/>
        </w:rPr>
      </w:pPr>
      <w:r w:rsidRPr="006D68AD">
        <w:rPr>
          <w:b/>
        </w:rPr>
        <w:t>Auferstehungswort</w:t>
      </w:r>
    </w:p>
    <w:p w14:paraId="219AED5E" w14:textId="77777777" w:rsidR="006D68AD" w:rsidRPr="006D68AD" w:rsidRDefault="006D68AD" w:rsidP="006D68AD">
      <w:pPr>
        <w:spacing w:line="259" w:lineRule="auto"/>
        <w:jc w:val="left"/>
      </w:pPr>
      <w:r w:rsidRPr="006D68AD">
        <w:t xml:space="preserve">Christus spricht: Ich bin die Auferstehung und das Leben. </w:t>
      </w:r>
    </w:p>
    <w:p w14:paraId="4F90E1F3" w14:textId="77777777" w:rsidR="006D68AD" w:rsidRPr="006D68AD" w:rsidRDefault="006D68AD" w:rsidP="006D68AD">
      <w:pPr>
        <w:spacing w:line="259" w:lineRule="auto"/>
        <w:jc w:val="left"/>
      </w:pPr>
      <w:r w:rsidRPr="006D68AD">
        <w:t xml:space="preserve">Wer an mich glaubt, der wird leben, </w:t>
      </w:r>
    </w:p>
    <w:p w14:paraId="043906F7" w14:textId="77777777" w:rsidR="006D68AD" w:rsidRPr="006D68AD" w:rsidRDefault="006D68AD" w:rsidP="006D68AD">
      <w:pPr>
        <w:spacing w:line="259" w:lineRule="auto"/>
        <w:jc w:val="left"/>
      </w:pPr>
      <w:r w:rsidRPr="006D68AD">
        <w:t xml:space="preserve">auch wenn er stirbt. </w:t>
      </w:r>
    </w:p>
    <w:p w14:paraId="1ACCE37C" w14:textId="77777777" w:rsidR="006D68AD" w:rsidRPr="006D68AD" w:rsidRDefault="006D68AD" w:rsidP="006D68AD">
      <w:pPr>
        <w:spacing w:line="259" w:lineRule="auto"/>
        <w:jc w:val="left"/>
        <w:rPr>
          <w:b/>
        </w:rPr>
      </w:pPr>
    </w:p>
    <w:p w14:paraId="413FD6E7" w14:textId="77777777" w:rsidR="006D68AD" w:rsidRPr="006D68AD" w:rsidRDefault="006D68AD" w:rsidP="006D68AD">
      <w:pPr>
        <w:spacing w:line="259" w:lineRule="auto"/>
        <w:jc w:val="left"/>
        <w:rPr>
          <w:b/>
        </w:rPr>
      </w:pPr>
      <w:r w:rsidRPr="006D68AD">
        <w:rPr>
          <w:b/>
        </w:rPr>
        <w:t>Vater Unser</w:t>
      </w:r>
    </w:p>
    <w:p w14:paraId="49242100" w14:textId="77777777" w:rsidR="006D68AD" w:rsidRPr="006D68AD" w:rsidRDefault="006D68AD" w:rsidP="006D68AD">
      <w:pPr>
        <w:spacing w:line="259" w:lineRule="auto"/>
        <w:jc w:val="left"/>
      </w:pPr>
      <w:r w:rsidRPr="006D68AD">
        <w:t>Wir beten gemeinsam …</w:t>
      </w:r>
    </w:p>
    <w:p w14:paraId="0A12E8FA" w14:textId="77777777" w:rsidR="006D68AD" w:rsidRPr="006D68AD" w:rsidRDefault="006D68AD" w:rsidP="006D68AD">
      <w:pPr>
        <w:spacing w:line="259" w:lineRule="auto"/>
        <w:jc w:val="left"/>
        <w:rPr>
          <w:b/>
        </w:rPr>
      </w:pPr>
    </w:p>
    <w:p w14:paraId="1280687C" w14:textId="77777777" w:rsidR="006D68AD" w:rsidRPr="006D68AD" w:rsidRDefault="006D68AD" w:rsidP="006D68AD">
      <w:pPr>
        <w:spacing w:line="259" w:lineRule="auto"/>
        <w:jc w:val="left"/>
      </w:pPr>
      <w:r w:rsidRPr="006D68AD">
        <w:rPr>
          <w:b/>
        </w:rPr>
        <w:t>Evtl. weiteres stellvertretendes Handeln</w:t>
      </w:r>
      <w:r w:rsidRPr="006D68AD">
        <w:t xml:space="preserve"> </w:t>
      </w:r>
    </w:p>
    <w:p w14:paraId="63351039" w14:textId="77777777" w:rsidR="006D68AD" w:rsidRPr="006D68AD" w:rsidRDefault="006D68AD" w:rsidP="006D68AD">
      <w:pPr>
        <w:spacing w:line="259" w:lineRule="auto"/>
        <w:jc w:val="left"/>
        <w:rPr>
          <w:i/>
        </w:rPr>
      </w:pPr>
      <w:r w:rsidRPr="006D68AD">
        <w:rPr>
          <w:i/>
        </w:rPr>
        <w:t>Wechsel der Blickrichtung, Drehen zum Grab</w:t>
      </w:r>
    </w:p>
    <w:p w14:paraId="05BC36DF" w14:textId="77777777" w:rsidR="006D68AD" w:rsidRPr="006D68AD" w:rsidRDefault="006D68AD" w:rsidP="006D68AD">
      <w:pPr>
        <w:spacing w:line="259" w:lineRule="auto"/>
        <w:jc w:val="left"/>
      </w:pPr>
      <w:r w:rsidRPr="006D68AD">
        <w:t xml:space="preserve">Sie haben mich darum gebeten, für Sie Blumen (u.a.) ins Grab zu legen. Dass will ich gerne tun. </w:t>
      </w:r>
    </w:p>
    <w:p w14:paraId="2091CC86" w14:textId="77777777" w:rsidR="006D68AD" w:rsidRPr="006D68AD" w:rsidRDefault="006D68AD" w:rsidP="006D68AD">
      <w:pPr>
        <w:spacing w:line="259" w:lineRule="auto"/>
        <w:jc w:val="left"/>
      </w:pPr>
      <w:r w:rsidRPr="006D68AD">
        <w:t xml:space="preserve">- Blumen in das Grab streuen </w:t>
      </w:r>
    </w:p>
    <w:p w14:paraId="145FFD69" w14:textId="77777777" w:rsidR="006D68AD" w:rsidRPr="006D68AD" w:rsidRDefault="006D68AD" w:rsidP="006D68AD">
      <w:pPr>
        <w:spacing w:line="259" w:lineRule="auto"/>
        <w:jc w:val="left"/>
      </w:pPr>
      <w:r w:rsidRPr="006D68AD">
        <w:t xml:space="preserve">- ein z.B. von Kindern gemaltes Bild mit ins Grab legen </w:t>
      </w:r>
    </w:p>
    <w:p w14:paraId="4189589F" w14:textId="77777777" w:rsidR="006D68AD" w:rsidRPr="006D68AD" w:rsidRDefault="006D68AD" w:rsidP="006D68AD">
      <w:pPr>
        <w:spacing w:line="259" w:lineRule="auto"/>
        <w:jc w:val="left"/>
        <w:rPr>
          <w:b/>
        </w:rPr>
      </w:pPr>
    </w:p>
    <w:p w14:paraId="4D199D6F" w14:textId="77777777" w:rsidR="006D68AD" w:rsidRPr="006D68AD" w:rsidRDefault="006D68AD" w:rsidP="006D68AD">
      <w:pPr>
        <w:spacing w:line="259" w:lineRule="auto"/>
        <w:jc w:val="left"/>
        <w:rPr>
          <w:b/>
        </w:rPr>
      </w:pPr>
      <w:r w:rsidRPr="006D68AD">
        <w:rPr>
          <w:b/>
        </w:rPr>
        <w:t>Hinweise</w:t>
      </w:r>
    </w:p>
    <w:p w14:paraId="6AB984B6" w14:textId="046B6D23" w:rsidR="006D68AD" w:rsidRPr="006D68AD" w:rsidRDefault="006D68AD" w:rsidP="006D68AD">
      <w:pPr>
        <w:spacing w:line="259" w:lineRule="auto"/>
        <w:jc w:val="left"/>
      </w:pPr>
      <w:r w:rsidRPr="006D68AD">
        <w:t xml:space="preserve">Gleich wird das Grab geschlossen. Zweige werden das Grab bedecken. Es sieht alles würdevoll aus. Es ist ruhig. Nach dem Segen werde ich gleich aus dem Bild gehen. Dann nehmen Sie Abschied. Halten Sie das Bild an, drücken auf Pause, für die Zeit, die Sie brauchen. Ich verabschiede mich an dieser Stelle mit allen guten Wünschen. </w:t>
      </w:r>
    </w:p>
    <w:p w14:paraId="6A252EB4" w14:textId="77777777" w:rsidR="006D68AD" w:rsidRPr="006D68AD" w:rsidRDefault="006D68AD" w:rsidP="006D68AD">
      <w:pPr>
        <w:spacing w:line="259" w:lineRule="auto"/>
        <w:jc w:val="left"/>
        <w:rPr>
          <w:b/>
        </w:rPr>
      </w:pPr>
      <w:r w:rsidRPr="006D68AD">
        <w:lastRenderedPageBreak/>
        <w:t xml:space="preserve">Für den Abschied und den Weg ins Leben geht mit dem Segen Gottes: </w:t>
      </w:r>
    </w:p>
    <w:p w14:paraId="2F7DA182" w14:textId="77777777" w:rsidR="006D68AD" w:rsidRPr="006D68AD" w:rsidRDefault="006D68AD" w:rsidP="006D68AD">
      <w:pPr>
        <w:spacing w:line="259" w:lineRule="auto"/>
        <w:jc w:val="left"/>
        <w:rPr>
          <w:b/>
        </w:rPr>
      </w:pPr>
    </w:p>
    <w:p w14:paraId="01A9C435" w14:textId="77777777" w:rsidR="006D68AD" w:rsidRPr="006D68AD" w:rsidRDefault="006D68AD" w:rsidP="006D68AD">
      <w:pPr>
        <w:spacing w:line="259" w:lineRule="auto"/>
        <w:jc w:val="left"/>
        <w:rPr>
          <w:b/>
        </w:rPr>
      </w:pPr>
      <w:r w:rsidRPr="006D68AD">
        <w:rPr>
          <w:b/>
        </w:rPr>
        <w:t>Segen</w:t>
      </w:r>
    </w:p>
    <w:p w14:paraId="68D8DFC5" w14:textId="77777777" w:rsidR="006D68AD" w:rsidRPr="006D68AD" w:rsidRDefault="006D68AD" w:rsidP="006D68AD">
      <w:pPr>
        <w:spacing w:line="259" w:lineRule="auto"/>
        <w:jc w:val="left"/>
        <w:rPr>
          <w:b/>
        </w:rPr>
      </w:pPr>
    </w:p>
    <w:p w14:paraId="630D8373" w14:textId="77777777" w:rsidR="006D68AD" w:rsidRPr="006D68AD" w:rsidRDefault="006D68AD" w:rsidP="006D68AD">
      <w:pPr>
        <w:spacing w:line="259" w:lineRule="auto"/>
        <w:jc w:val="left"/>
      </w:pPr>
      <w:r w:rsidRPr="006D68AD">
        <w:t xml:space="preserve">(aus dem Bild gehen, Kamera noch 2 Minuten laufen lassen, ausschalten.) </w:t>
      </w:r>
    </w:p>
    <w:p w14:paraId="1878B3E3" w14:textId="77777777" w:rsidR="006D68AD" w:rsidRPr="006D68AD" w:rsidRDefault="006D68AD" w:rsidP="006D68AD">
      <w:pPr>
        <w:spacing w:line="259" w:lineRule="auto"/>
        <w:jc w:val="left"/>
      </w:pPr>
    </w:p>
    <w:p w14:paraId="4C94DA53" w14:textId="28468CFE" w:rsidR="006D68AD" w:rsidRPr="006D68AD" w:rsidRDefault="006D68AD" w:rsidP="006D68AD">
      <w:pPr>
        <w:spacing w:line="259" w:lineRule="auto"/>
        <w:jc w:val="left"/>
        <w:rPr>
          <w:i/>
        </w:rPr>
      </w:pPr>
      <w:r w:rsidRPr="006D68AD">
        <w:rPr>
          <w:i/>
        </w:rPr>
        <w:t xml:space="preserve">Das Video der Familie mailen, ggf. z.B. über WE-Transfer oder per Stick weitergeben. Vielleicht kann auch der Bestatter diese Aufgabe übernehmen. </w:t>
      </w:r>
    </w:p>
    <w:p w14:paraId="05886E5C" w14:textId="77777777" w:rsidR="006D68AD" w:rsidRPr="006D68AD" w:rsidRDefault="006D68AD" w:rsidP="006D68AD">
      <w:pPr>
        <w:spacing w:after="160" w:line="259" w:lineRule="auto"/>
        <w:jc w:val="left"/>
        <w:rPr>
          <w:b/>
        </w:rPr>
      </w:pPr>
    </w:p>
    <w:p w14:paraId="5DFE687B" w14:textId="77777777" w:rsidR="006D68AD" w:rsidRPr="006D68AD" w:rsidRDefault="006D68AD" w:rsidP="006D68AD">
      <w:pPr>
        <w:spacing w:after="160" w:line="259" w:lineRule="auto"/>
        <w:jc w:val="left"/>
      </w:pPr>
    </w:p>
    <w:p w14:paraId="1B728F67" w14:textId="77777777" w:rsidR="00F0200E" w:rsidRPr="00C94CE8" w:rsidRDefault="00F0200E" w:rsidP="00623AC0">
      <w:pPr>
        <w:textAlignment w:val="baseline"/>
        <w:rPr>
          <w:rFonts w:eastAsia="Times New Roman" w:cstheme="minorHAnsi"/>
          <w:b/>
          <w:bCs/>
          <w:color w:val="7B7B7B" w:themeColor="accent3" w:themeShade="BF"/>
          <w:sz w:val="24"/>
          <w:szCs w:val="24"/>
          <w:lang w:eastAsia="de-DE"/>
        </w:rPr>
      </w:pPr>
    </w:p>
    <w:p w14:paraId="2C5D1033" w14:textId="019DDAFA" w:rsidR="001A48BA" w:rsidRDefault="00C94CE8" w:rsidP="001A48BA">
      <w:pPr>
        <w:textAlignment w:val="baseline"/>
        <w:rPr>
          <w:rFonts w:eastAsia="Times New Roman" w:cstheme="minorHAnsi"/>
          <w:color w:val="FF0000"/>
          <w:sz w:val="24"/>
          <w:szCs w:val="24"/>
          <w:lang w:eastAsia="de-DE"/>
        </w:rPr>
      </w:pPr>
      <w:r w:rsidRPr="00D6205B">
        <w:rPr>
          <w:rFonts w:eastAsia="Times New Roman" w:cstheme="minorHAnsi"/>
          <w:b/>
          <w:bCs/>
          <w:color w:val="FF0000"/>
          <w:sz w:val="24"/>
          <w:szCs w:val="24"/>
          <w:lang w:eastAsia="de-DE"/>
        </w:rPr>
        <w:t xml:space="preserve">5. </w:t>
      </w:r>
      <w:r w:rsidR="00623AC0" w:rsidRPr="00D6205B">
        <w:rPr>
          <w:rFonts w:eastAsia="Times New Roman" w:cstheme="minorHAnsi"/>
          <w:b/>
          <w:bCs/>
          <w:color w:val="FF0000"/>
          <w:sz w:val="24"/>
          <w:szCs w:val="24"/>
          <w:lang w:eastAsia="de-DE"/>
        </w:rPr>
        <w:t>Ideen für den Abschied zu Hause</w:t>
      </w:r>
      <w:r w:rsidR="001C05BD" w:rsidRPr="00D6205B">
        <w:rPr>
          <w:rFonts w:eastAsia="Times New Roman" w:cstheme="minorHAnsi"/>
          <w:color w:val="FF0000"/>
          <w:sz w:val="24"/>
          <w:szCs w:val="24"/>
          <w:lang w:eastAsia="de-DE"/>
        </w:rPr>
        <w:t xml:space="preserve"> </w:t>
      </w:r>
    </w:p>
    <w:p w14:paraId="1FE65F72" w14:textId="77777777" w:rsidR="001A48BA" w:rsidRPr="001A48BA" w:rsidRDefault="001A48BA" w:rsidP="001A48BA">
      <w:pPr>
        <w:textAlignment w:val="baseline"/>
        <w:rPr>
          <w:rFonts w:eastAsia="Times New Roman" w:cstheme="minorHAnsi"/>
          <w:color w:val="FF0000"/>
          <w:sz w:val="24"/>
          <w:szCs w:val="24"/>
          <w:lang w:eastAsia="de-DE"/>
        </w:rPr>
      </w:pPr>
    </w:p>
    <w:p w14:paraId="7125F73D" w14:textId="6F6FBF45" w:rsidR="001A48BA" w:rsidRPr="001A48BA" w:rsidRDefault="001A48BA" w:rsidP="001A48BA">
      <w:pPr>
        <w:numPr>
          <w:ilvl w:val="0"/>
          <w:numId w:val="29"/>
        </w:numPr>
        <w:spacing w:before="120" w:after="160" w:line="259" w:lineRule="auto"/>
        <w:contextualSpacing/>
        <w:rPr>
          <w:rFonts w:cstheme="minorHAnsi"/>
        </w:rPr>
      </w:pPr>
      <w:r w:rsidRPr="001A48BA">
        <w:rPr>
          <w:rFonts w:cstheme="minorHAnsi"/>
        </w:rPr>
        <w:t>Vor der Trauerfeier können die Ansprache und das Fürbittengebet an Angehörige und Freund</w:t>
      </w:r>
      <w:r w:rsidR="006560FD">
        <w:rPr>
          <w:rFonts w:cstheme="minorHAnsi"/>
        </w:rPr>
        <w:t>*innen</w:t>
      </w:r>
      <w:r w:rsidRPr="001A48BA">
        <w:rPr>
          <w:rFonts w:cstheme="minorHAnsi"/>
        </w:rPr>
        <w:t xml:space="preserve"> verschickt werden.</w:t>
      </w:r>
    </w:p>
    <w:p w14:paraId="588AD339" w14:textId="77777777" w:rsidR="001A48BA" w:rsidRPr="001A48BA" w:rsidRDefault="001A48BA" w:rsidP="001A48BA">
      <w:pPr>
        <w:numPr>
          <w:ilvl w:val="0"/>
          <w:numId w:val="29"/>
        </w:numPr>
        <w:spacing w:before="120" w:after="160" w:line="259" w:lineRule="auto"/>
        <w:contextualSpacing/>
        <w:rPr>
          <w:rFonts w:cstheme="minorHAnsi"/>
        </w:rPr>
      </w:pPr>
      <w:r w:rsidRPr="001A48BA">
        <w:rPr>
          <w:rFonts w:cstheme="minorHAnsi"/>
        </w:rPr>
        <w:t xml:space="preserve">Jemand aus der Kirchengemeinde könnte den nächsten Angehörigen einen Strauß Blumen, eine schöne Kerze und eine persönlich geschriebene Karte vorbeibringen. </w:t>
      </w:r>
    </w:p>
    <w:p w14:paraId="60D6197B" w14:textId="4DE9D77F" w:rsidR="001A48BA" w:rsidRPr="001A48BA" w:rsidRDefault="001A48BA" w:rsidP="001A48BA">
      <w:pPr>
        <w:numPr>
          <w:ilvl w:val="0"/>
          <w:numId w:val="29"/>
        </w:numPr>
        <w:spacing w:before="120" w:after="160" w:line="259" w:lineRule="auto"/>
        <w:ind w:left="714" w:hanging="357"/>
        <w:rPr>
          <w:rFonts w:cstheme="minorHAnsi"/>
        </w:rPr>
      </w:pPr>
      <w:r w:rsidRPr="001A48BA">
        <w:rPr>
          <w:rFonts w:cstheme="minorHAnsi"/>
        </w:rPr>
        <w:t>Alle Angehörigen sollten wissen, wann die Trauerfeier beginnt und wann der Sarg/ die Urne zu Grabe getragen wird. Im günstig</w:t>
      </w:r>
      <w:r w:rsidR="00F7429C">
        <w:rPr>
          <w:rFonts w:cstheme="minorHAnsi"/>
        </w:rPr>
        <w:t>st</w:t>
      </w:r>
      <w:r w:rsidRPr="001A48BA">
        <w:rPr>
          <w:rFonts w:cstheme="minorHAnsi"/>
        </w:rPr>
        <w:t xml:space="preserve">en Fall kann man das Glockengeläut hören. Wenn das nicht der Fall ist, benennen Pfarrerinnen oder Prädikanten die Zeiten, etwa: „Wir läuten von 5 Minuten vor 14 Uhr bis um </w:t>
      </w:r>
      <w:r w:rsidRPr="001A48BA">
        <w:rPr>
          <w:rFonts w:cstheme="minorHAnsi"/>
        </w:rPr>
        <w:lastRenderedPageBreak/>
        <w:t>14 Uhr, dann beginnt die Trauerfeier. Und wenn wir dann zum Grab gehen, läutet es wieder. Das wird so um 14.20 Uhr sein.“</w:t>
      </w:r>
    </w:p>
    <w:p w14:paraId="109C737B" w14:textId="56B57E07" w:rsidR="001A48BA" w:rsidRPr="001A48BA" w:rsidRDefault="001A48BA" w:rsidP="001A48BA">
      <w:pPr>
        <w:numPr>
          <w:ilvl w:val="0"/>
          <w:numId w:val="29"/>
        </w:numPr>
        <w:spacing w:before="120" w:after="160" w:line="259" w:lineRule="auto"/>
        <w:contextualSpacing/>
        <w:rPr>
          <w:rFonts w:cstheme="minorHAnsi"/>
        </w:rPr>
      </w:pPr>
      <w:r w:rsidRPr="001A48BA">
        <w:rPr>
          <w:rFonts w:cstheme="minorHAnsi"/>
        </w:rPr>
        <w:t>Wenn die Trauerfeier beginnt, können Angehörige und Freund</w:t>
      </w:r>
      <w:r w:rsidR="00F7429C">
        <w:rPr>
          <w:rFonts w:cstheme="minorHAnsi"/>
        </w:rPr>
        <w:t>*innen</w:t>
      </w:r>
      <w:r w:rsidRPr="001A48BA">
        <w:rPr>
          <w:rFonts w:cstheme="minorHAnsi"/>
        </w:rPr>
        <w:t xml:space="preserve"> eine Kerze </w:t>
      </w:r>
      <w:r w:rsidR="00F7429C">
        <w:rPr>
          <w:rFonts w:cstheme="minorHAnsi"/>
        </w:rPr>
        <w:t>an</w:t>
      </w:r>
      <w:r w:rsidRPr="001A48BA">
        <w:rPr>
          <w:rFonts w:cstheme="minorHAnsi"/>
        </w:rPr>
        <w:t xml:space="preserve">zünden und ein Bild des Verstorbenen an „seinem“ Platz aufstellen. </w:t>
      </w:r>
    </w:p>
    <w:p w14:paraId="5D06E975" w14:textId="77777777" w:rsidR="001A48BA" w:rsidRPr="001A48BA" w:rsidRDefault="001A48BA" w:rsidP="001A48BA">
      <w:pPr>
        <w:spacing w:before="120"/>
        <w:ind w:left="720"/>
        <w:contextualSpacing/>
        <w:rPr>
          <w:rFonts w:cstheme="minorHAnsi"/>
        </w:rPr>
      </w:pPr>
      <w:r w:rsidRPr="001A48BA">
        <w:rPr>
          <w:rFonts w:cstheme="minorHAnsi"/>
        </w:rPr>
        <w:t xml:space="preserve">Vielleicht ist der Tisch schon gedeckt, um nach der Beisetzung gemeinsam etwas zu essen und zu trinken und sich Geschichten zu erzählen, die man mit dem Verstorbenen erlebt hat. </w:t>
      </w:r>
    </w:p>
    <w:p w14:paraId="6D371B0C" w14:textId="77777777" w:rsidR="001A48BA" w:rsidRPr="001A48BA" w:rsidRDefault="001A48BA" w:rsidP="001A48BA">
      <w:pPr>
        <w:spacing w:before="120"/>
        <w:ind w:left="720"/>
        <w:contextualSpacing/>
        <w:rPr>
          <w:rFonts w:cstheme="minorHAnsi"/>
        </w:rPr>
      </w:pPr>
      <w:r w:rsidRPr="001A48BA">
        <w:rPr>
          <w:rFonts w:cstheme="minorHAnsi"/>
        </w:rPr>
        <w:t xml:space="preserve">In den ersten 20 Minuten geht es eher ruhig zu. Eine Musik kann dabei helfen, an Schönes und Schwieriges zu denken. Hier ist Gelegenheit, </w:t>
      </w:r>
    </w:p>
    <w:p w14:paraId="76158AA0" w14:textId="77777777" w:rsidR="001A48BA" w:rsidRPr="001A48BA" w:rsidRDefault="001A48BA" w:rsidP="001A48BA">
      <w:pPr>
        <w:numPr>
          <w:ilvl w:val="0"/>
          <w:numId w:val="30"/>
        </w:numPr>
        <w:spacing w:before="240" w:after="160" w:line="259" w:lineRule="auto"/>
        <w:ind w:left="1434" w:hanging="357"/>
        <w:contextualSpacing/>
        <w:rPr>
          <w:rFonts w:cstheme="minorHAnsi"/>
        </w:rPr>
      </w:pPr>
      <w:r w:rsidRPr="001A48BA">
        <w:rPr>
          <w:rFonts w:cstheme="minorHAnsi"/>
        </w:rPr>
        <w:t>einen Brief an den Verstorbenen zu schreiben, der später zum Grab gebracht werden kann,</w:t>
      </w:r>
    </w:p>
    <w:p w14:paraId="3374124A" w14:textId="77777777" w:rsidR="001A48BA" w:rsidRPr="001A48BA" w:rsidRDefault="001A48BA" w:rsidP="001A48BA">
      <w:pPr>
        <w:numPr>
          <w:ilvl w:val="0"/>
          <w:numId w:val="30"/>
        </w:numPr>
        <w:spacing w:before="120" w:after="160" w:line="259" w:lineRule="auto"/>
        <w:contextualSpacing/>
        <w:rPr>
          <w:rFonts w:cstheme="minorHAnsi"/>
        </w:rPr>
      </w:pPr>
      <w:r w:rsidRPr="001A48BA">
        <w:rPr>
          <w:rFonts w:cstheme="minorHAnsi"/>
        </w:rPr>
        <w:t>einen Brief zu schreiben mit dem, was gerade durch Kopf und Herz geht, für die anderen Angehörigen und Freunde,</w:t>
      </w:r>
    </w:p>
    <w:p w14:paraId="06EE6599" w14:textId="77777777" w:rsidR="001A48BA" w:rsidRPr="001A48BA" w:rsidRDefault="001A48BA" w:rsidP="001A48BA">
      <w:pPr>
        <w:numPr>
          <w:ilvl w:val="0"/>
          <w:numId w:val="30"/>
        </w:numPr>
        <w:spacing w:before="120" w:after="160" w:line="259" w:lineRule="auto"/>
        <w:contextualSpacing/>
        <w:rPr>
          <w:rFonts w:cstheme="minorHAnsi"/>
        </w:rPr>
      </w:pPr>
      <w:r w:rsidRPr="001A48BA">
        <w:rPr>
          <w:rFonts w:cstheme="minorHAnsi"/>
        </w:rPr>
        <w:t xml:space="preserve">etwas zu zeichnen /zu malen, </w:t>
      </w:r>
    </w:p>
    <w:p w14:paraId="02BC415A" w14:textId="77777777" w:rsidR="001A48BA" w:rsidRPr="001A48BA" w:rsidRDefault="001A48BA" w:rsidP="001A48BA">
      <w:pPr>
        <w:numPr>
          <w:ilvl w:val="0"/>
          <w:numId w:val="30"/>
        </w:numPr>
        <w:spacing w:before="120" w:after="160" w:line="259" w:lineRule="auto"/>
        <w:contextualSpacing/>
        <w:rPr>
          <w:rFonts w:cstheme="minorHAnsi"/>
        </w:rPr>
      </w:pPr>
      <w:r w:rsidRPr="001A48BA">
        <w:rPr>
          <w:rFonts w:cstheme="minorHAnsi"/>
        </w:rPr>
        <w:t xml:space="preserve">während die anderen zum Grab gehen, wird das Vaterunser gebetet (gemeinsam oder jede*r für sich in der Stille). </w:t>
      </w:r>
    </w:p>
    <w:p w14:paraId="0B23D7F7" w14:textId="77777777" w:rsidR="001A48BA" w:rsidRPr="001A48BA" w:rsidRDefault="001A48BA" w:rsidP="001A48BA">
      <w:pPr>
        <w:spacing w:before="120"/>
        <w:ind w:left="720"/>
        <w:contextualSpacing/>
        <w:rPr>
          <w:rFonts w:cstheme="minorHAnsi"/>
        </w:rPr>
      </w:pPr>
      <w:r w:rsidRPr="001A48BA">
        <w:rPr>
          <w:rFonts w:cstheme="minorHAnsi"/>
        </w:rPr>
        <w:t>Und dann ist Zeit für Essen und Trinken und Geschichten.</w:t>
      </w:r>
    </w:p>
    <w:p w14:paraId="7920D008" w14:textId="77777777" w:rsidR="001A48BA" w:rsidRPr="001A48BA" w:rsidRDefault="001A48BA" w:rsidP="001A48BA">
      <w:pPr>
        <w:spacing w:before="120"/>
        <w:ind w:left="720"/>
        <w:contextualSpacing/>
        <w:rPr>
          <w:rFonts w:cstheme="minorHAnsi"/>
        </w:rPr>
      </w:pPr>
    </w:p>
    <w:p w14:paraId="7AD9C7AB" w14:textId="47129050" w:rsidR="001A48BA" w:rsidRPr="001A48BA" w:rsidRDefault="001A48BA" w:rsidP="001A48BA">
      <w:pPr>
        <w:numPr>
          <w:ilvl w:val="0"/>
          <w:numId w:val="29"/>
        </w:numPr>
        <w:spacing w:before="120" w:after="120" w:line="259" w:lineRule="auto"/>
        <w:ind w:left="714" w:hanging="357"/>
        <w:contextualSpacing/>
        <w:rPr>
          <w:rFonts w:cstheme="minorHAnsi"/>
          <w:i/>
          <w:iCs/>
        </w:rPr>
      </w:pPr>
      <w:r w:rsidRPr="001A48BA">
        <w:rPr>
          <w:rFonts w:cstheme="minorHAnsi"/>
        </w:rPr>
        <w:t>Wer allein ist, kann von anderen Angehörigen und Freund</w:t>
      </w:r>
      <w:r w:rsidR="00525003">
        <w:rPr>
          <w:rFonts w:cstheme="minorHAnsi"/>
        </w:rPr>
        <w:t xml:space="preserve">*innen </w:t>
      </w:r>
      <w:r w:rsidRPr="001A48BA">
        <w:rPr>
          <w:rFonts w:cstheme="minorHAnsi"/>
        </w:rPr>
        <w:t xml:space="preserve">zu der festgelegten Zeit angerufen werden – man verbindet sich über Telefon/FaceTime. Alle haben vorher für sich ihre Vorbereitungen getroffen: Kerze, Fotos, Tisch decken, Kaffee kochen… und erinnern sich, erzählen sich, beten zusammen das Vaterunser. </w:t>
      </w:r>
    </w:p>
    <w:p w14:paraId="0FCDD719" w14:textId="12480CC0" w:rsidR="001A48BA" w:rsidRPr="001A48BA" w:rsidRDefault="001A48BA" w:rsidP="001A48BA">
      <w:pPr>
        <w:numPr>
          <w:ilvl w:val="0"/>
          <w:numId w:val="29"/>
        </w:numPr>
        <w:spacing w:before="120" w:after="160" w:line="259" w:lineRule="auto"/>
        <w:contextualSpacing/>
        <w:rPr>
          <w:rFonts w:cstheme="minorHAnsi"/>
        </w:rPr>
      </w:pPr>
      <w:r w:rsidRPr="001A48BA">
        <w:rPr>
          <w:rFonts w:cstheme="minorHAnsi"/>
        </w:rPr>
        <w:t>Angehörige und Freund</w:t>
      </w:r>
      <w:r w:rsidR="0017060B">
        <w:rPr>
          <w:rFonts w:cstheme="minorHAnsi"/>
        </w:rPr>
        <w:t>*innen</w:t>
      </w:r>
      <w:r w:rsidRPr="001A48BA">
        <w:rPr>
          <w:rFonts w:cstheme="minorHAnsi"/>
        </w:rPr>
        <w:t xml:space="preserve"> verabreden sich zur festgelegten Zeit, um je für sich </w:t>
      </w:r>
    </w:p>
    <w:p w14:paraId="66C183D1"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lastRenderedPageBreak/>
        <w:t xml:space="preserve">eine Kerze zu entzünden, </w:t>
      </w:r>
    </w:p>
    <w:p w14:paraId="28EAC96F"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t xml:space="preserve">eine Musik zu hören, die sie mit dem Verstorbenen verbindet, </w:t>
      </w:r>
    </w:p>
    <w:p w14:paraId="523E7F5D"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t xml:space="preserve">die Ansprache und das Fürbittengebet zu lesen, </w:t>
      </w:r>
    </w:p>
    <w:p w14:paraId="42A8FD09"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t>das Vaterunser zu beten,</w:t>
      </w:r>
    </w:p>
    <w:p w14:paraId="68000B79"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t>einen Brief an den Verstorbenen zu schreiben, der später zum Grab gebracht werden kann,</w:t>
      </w:r>
    </w:p>
    <w:p w14:paraId="64C50C8D"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t>einen Brief zu schreiben mit dem, was gerade durch Kopf und Herz geht, für die anderen Angehörigen und Freunde,</w:t>
      </w:r>
    </w:p>
    <w:p w14:paraId="767F7721"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t>etwas zu zeichnen /zu malen,</w:t>
      </w:r>
    </w:p>
    <w:p w14:paraId="130A1B23"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t>Erinnerungsfotos zusammenzustellen,</w:t>
      </w:r>
    </w:p>
    <w:p w14:paraId="05BFC1CB"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t>Den Lieblingskuchen des Verstorbenen zu backen</w:t>
      </w:r>
    </w:p>
    <w:p w14:paraId="287A4571" w14:textId="77777777" w:rsidR="001A48BA" w:rsidRPr="001A48BA" w:rsidRDefault="001A48BA" w:rsidP="001A48BA">
      <w:pPr>
        <w:numPr>
          <w:ilvl w:val="0"/>
          <w:numId w:val="31"/>
        </w:numPr>
        <w:spacing w:before="120" w:after="160" w:line="259" w:lineRule="auto"/>
        <w:contextualSpacing/>
        <w:rPr>
          <w:rFonts w:cstheme="minorHAnsi"/>
        </w:rPr>
      </w:pPr>
      <w:r w:rsidRPr="001A48BA">
        <w:rPr>
          <w:rFonts w:cstheme="minorHAnsi"/>
        </w:rPr>
        <w:t>…</w:t>
      </w:r>
    </w:p>
    <w:p w14:paraId="75C6B878" w14:textId="79D07BAF" w:rsidR="00615111" w:rsidRDefault="00615111">
      <w:pPr>
        <w:rPr>
          <w:rFonts w:cstheme="minorHAnsi"/>
        </w:rPr>
      </w:pPr>
      <w:r>
        <w:rPr>
          <w:rFonts w:cstheme="minorHAnsi"/>
        </w:rPr>
        <w:br w:type="page"/>
      </w:r>
    </w:p>
    <w:p w14:paraId="4082478E" w14:textId="603E59A2" w:rsidR="00C94CE8" w:rsidRPr="00615111" w:rsidRDefault="00C94CE8" w:rsidP="00615111">
      <w:pPr>
        <w:tabs>
          <w:tab w:val="left" w:pos="506"/>
        </w:tabs>
        <w:textAlignment w:val="baseline"/>
        <w:rPr>
          <w:rFonts w:eastAsia="Times New Roman" w:cstheme="minorHAnsi"/>
          <w:color w:val="7B7B7B" w:themeColor="accent3" w:themeShade="BF"/>
          <w:sz w:val="24"/>
          <w:szCs w:val="24"/>
          <w:lang w:eastAsia="de-DE"/>
        </w:rPr>
      </w:pPr>
      <w:r w:rsidRPr="001A48BA">
        <w:rPr>
          <w:rFonts w:eastAsia="Times New Roman" w:cstheme="minorHAnsi"/>
          <w:b/>
          <w:bCs/>
          <w:color w:val="FF0000"/>
          <w:sz w:val="24"/>
          <w:szCs w:val="24"/>
          <w:lang w:eastAsia="de-DE"/>
        </w:rPr>
        <w:lastRenderedPageBreak/>
        <w:t xml:space="preserve">6. </w:t>
      </w:r>
      <w:r w:rsidR="00585F5D" w:rsidRPr="001A48BA">
        <w:rPr>
          <w:rFonts w:eastAsia="Times New Roman" w:cstheme="minorHAnsi"/>
          <w:b/>
          <w:bCs/>
          <w:color w:val="FF0000"/>
          <w:sz w:val="24"/>
          <w:szCs w:val="24"/>
          <w:lang w:eastAsia="de-DE"/>
        </w:rPr>
        <w:t>Urnenbeisetzung</w:t>
      </w:r>
      <w:r w:rsidR="000E3552" w:rsidRPr="001A48BA">
        <w:rPr>
          <w:rFonts w:eastAsia="Times New Roman" w:cstheme="minorHAnsi"/>
          <w:b/>
          <w:bCs/>
          <w:color w:val="FF0000"/>
          <w:sz w:val="24"/>
          <w:szCs w:val="24"/>
          <w:lang w:eastAsia="de-DE"/>
        </w:rPr>
        <w:t xml:space="preserve"> im kleinen Kreis</w:t>
      </w:r>
    </w:p>
    <w:p w14:paraId="112DC968" w14:textId="483D44FA" w:rsidR="00945031" w:rsidRPr="00124E13" w:rsidRDefault="00945031" w:rsidP="00C94CE8">
      <w:pPr>
        <w:textAlignment w:val="baseline"/>
        <w:rPr>
          <w:rFonts w:eastAsia="Times New Roman" w:cstheme="minorHAnsi"/>
          <w:i/>
          <w:iCs/>
          <w:lang w:eastAsia="de-DE"/>
        </w:rPr>
      </w:pPr>
      <w:r w:rsidRPr="001A48BA">
        <w:rPr>
          <w:rFonts w:eastAsia="Times New Roman" w:cstheme="minorHAnsi"/>
          <w:i/>
          <w:iCs/>
          <w:lang w:eastAsia="de-DE"/>
        </w:rPr>
        <w:t xml:space="preserve">Die folgende Form ist für die Situationen gedacht, in denen eine Trauerfeier im kleinsten familiären Kreis stattgefunden hat und die Trauerfamilie es wünscht, dass die Urnenbeisetzung kirchlich begleitet </w:t>
      </w:r>
      <w:r w:rsidRPr="00124E13">
        <w:rPr>
          <w:rFonts w:eastAsia="Times New Roman" w:cstheme="minorHAnsi"/>
          <w:i/>
          <w:iCs/>
          <w:lang w:eastAsia="de-DE"/>
        </w:rPr>
        <w:t>wird. Das kann, wie im Fall der Corona</w:t>
      </w:r>
      <w:r w:rsidR="005841F7" w:rsidRPr="00124E13">
        <w:rPr>
          <w:rFonts w:eastAsia="Times New Roman" w:cstheme="minorHAnsi"/>
          <w:i/>
          <w:iCs/>
          <w:lang w:eastAsia="de-DE"/>
        </w:rPr>
        <w:t>k</w:t>
      </w:r>
      <w:r w:rsidRPr="00124E13">
        <w:rPr>
          <w:rFonts w:eastAsia="Times New Roman" w:cstheme="minorHAnsi"/>
          <w:i/>
          <w:iCs/>
          <w:lang w:eastAsia="de-DE"/>
        </w:rPr>
        <w:t>rise, zu einem deutlich späteren Zeitpunkt stattfinden.</w:t>
      </w:r>
    </w:p>
    <w:p w14:paraId="24945C45" w14:textId="39DCA5B6" w:rsidR="00945031" w:rsidRPr="001A48BA" w:rsidRDefault="00945031" w:rsidP="00C94CE8">
      <w:pPr>
        <w:textAlignment w:val="baseline"/>
        <w:rPr>
          <w:rFonts w:eastAsia="Times New Roman" w:cstheme="minorHAnsi"/>
          <w:i/>
          <w:iCs/>
          <w:lang w:eastAsia="de-DE"/>
        </w:rPr>
      </w:pPr>
      <w:r w:rsidRPr="001A48BA">
        <w:rPr>
          <w:rFonts w:eastAsia="Times New Roman" w:cstheme="minorHAnsi"/>
          <w:i/>
          <w:iCs/>
          <w:lang w:eastAsia="de-DE"/>
        </w:rPr>
        <w:t xml:space="preserve">Bei der Auswahl der Texte </w:t>
      </w:r>
      <w:r w:rsidR="00B452DB" w:rsidRPr="001A48BA">
        <w:rPr>
          <w:rFonts w:eastAsia="Times New Roman" w:cstheme="minorHAnsi"/>
          <w:i/>
          <w:iCs/>
          <w:lang w:eastAsia="de-DE"/>
        </w:rPr>
        <w:t xml:space="preserve">sind </w:t>
      </w:r>
      <w:r w:rsidRPr="001A48BA">
        <w:rPr>
          <w:rFonts w:eastAsia="Times New Roman" w:cstheme="minorHAnsi"/>
          <w:i/>
          <w:iCs/>
          <w:lang w:eastAsia="de-DE"/>
        </w:rPr>
        <w:t xml:space="preserve">Verbindungen zwischen Trauerfeier und Urnenbeisetzung hergestellt, um den Zusammenhang </w:t>
      </w:r>
      <w:r w:rsidR="00B452DB" w:rsidRPr="001A48BA">
        <w:rPr>
          <w:rFonts w:eastAsia="Times New Roman" w:cstheme="minorHAnsi"/>
          <w:i/>
          <w:iCs/>
          <w:lang w:eastAsia="de-DE"/>
        </w:rPr>
        <w:t xml:space="preserve">der </w:t>
      </w:r>
      <w:r w:rsidRPr="001A48BA">
        <w:rPr>
          <w:rFonts w:eastAsia="Times New Roman" w:cstheme="minorHAnsi"/>
          <w:i/>
          <w:iCs/>
          <w:lang w:eastAsia="de-DE"/>
        </w:rPr>
        <w:t>verschiedene</w:t>
      </w:r>
      <w:r w:rsidR="00B452DB" w:rsidRPr="001A48BA">
        <w:rPr>
          <w:rFonts w:eastAsia="Times New Roman" w:cstheme="minorHAnsi"/>
          <w:i/>
          <w:iCs/>
          <w:lang w:eastAsia="de-DE"/>
        </w:rPr>
        <w:t>n</w:t>
      </w:r>
      <w:r w:rsidRPr="001A48BA">
        <w:rPr>
          <w:rFonts w:eastAsia="Times New Roman" w:cstheme="minorHAnsi"/>
          <w:i/>
          <w:iCs/>
          <w:lang w:eastAsia="de-DE"/>
        </w:rPr>
        <w:t xml:space="preserve"> Stationen auf dem Trauerweg zu betonen. </w:t>
      </w:r>
    </w:p>
    <w:p w14:paraId="6AA49376" w14:textId="77777777" w:rsidR="00945031" w:rsidRPr="00731157" w:rsidRDefault="00945031" w:rsidP="00591072">
      <w:pPr>
        <w:textAlignment w:val="baseline"/>
        <w:rPr>
          <w:rFonts w:eastAsia="Times New Roman" w:cstheme="minorHAnsi"/>
          <w:lang w:eastAsia="de-DE"/>
        </w:rPr>
      </w:pPr>
    </w:p>
    <w:p w14:paraId="46BA1240" w14:textId="77777777" w:rsidR="00CE4209" w:rsidRPr="006F468F" w:rsidRDefault="00CE4209" w:rsidP="00C94C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jc w:val="left"/>
        <w:rPr>
          <w:rFonts w:eastAsia="Times New Roman" w:cstheme="minorHAnsi"/>
          <w:b/>
          <w:bCs/>
          <w:lang w:eastAsia="de-DE"/>
        </w:rPr>
      </w:pPr>
      <w:r w:rsidRPr="006F468F">
        <w:rPr>
          <w:rFonts w:eastAsia="Times New Roman" w:cstheme="minorHAnsi"/>
          <w:b/>
          <w:bCs/>
          <w:lang w:eastAsia="de-DE"/>
        </w:rPr>
        <w:t>A</w:t>
      </w:r>
      <w:r w:rsidR="006F468F" w:rsidRPr="006F468F">
        <w:rPr>
          <w:rFonts w:eastAsia="Times New Roman" w:cstheme="minorHAnsi"/>
          <w:b/>
          <w:bCs/>
          <w:lang w:eastAsia="de-DE"/>
        </w:rPr>
        <w:t>n der Kapelle</w:t>
      </w:r>
    </w:p>
    <w:p w14:paraId="6B5AE8CE"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Im Namen des Vaters und des Sohnes </w:t>
      </w:r>
    </w:p>
    <w:p w14:paraId="19A21296"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und des Heiligen Geistes. Amen.</w:t>
      </w:r>
    </w:p>
    <w:p w14:paraId="79AFBFC2" w14:textId="77777777" w:rsidR="00CE4209" w:rsidRPr="00731157" w:rsidRDefault="00CE4209" w:rsidP="00CE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ind w:left="720"/>
        <w:jc w:val="left"/>
        <w:rPr>
          <w:rFonts w:eastAsia="Times New Roman" w:cstheme="minorHAnsi"/>
          <w:lang w:eastAsia="de-DE"/>
        </w:rPr>
      </w:pPr>
    </w:p>
    <w:p w14:paraId="665C6950" w14:textId="77777777" w:rsidR="00CE4209" w:rsidRPr="00731157" w:rsidRDefault="00CE4209" w:rsidP="00344A2B">
      <w:pPr>
        <w:spacing w:line="320" w:lineRule="exact"/>
        <w:jc w:val="left"/>
        <w:textAlignment w:val="baseline"/>
        <w:rPr>
          <w:rFonts w:eastAsia="Times New Roman" w:cstheme="minorHAnsi"/>
          <w:lang w:eastAsia="de-DE"/>
        </w:rPr>
      </w:pPr>
      <w:bookmarkStart w:id="1" w:name="_Hlk36290621"/>
      <w:r w:rsidRPr="00731157">
        <w:rPr>
          <w:rFonts w:eastAsia="Times New Roman" w:cstheme="minorHAnsi"/>
          <w:lang w:eastAsia="de-DE"/>
        </w:rPr>
        <w:t xml:space="preserve">„Nur für heute werde ich keine Angst haben. </w:t>
      </w:r>
    </w:p>
    <w:p w14:paraId="02411B60" w14:textId="77777777" w:rsidR="00CE4209" w:rsidRPr="00731157" w:rsidRDefault="00CE4209" w:rsidP="00344A2B">
      <w:pPr>
        <w:spacing w:line="320" w:lineRule="exact"/>
        <w:jc w:val="left"/>
        <w:textAlignment w:val="baseline"/>
        <w:rPr>
          <w:rFonts w:eastAsia="Times New Roman" w:cstheme="minorHAnsi"/>
          <w:lang w:eastAsia="de-DE"/>
        </w:rPr>
      </w:pPr>
      <w:r w:rsidRPr="00731157">
        <w:rPr>
          <w:rFonts w:eastAsia="Times New Roman" w:cstheme="minorHAnsi"/>
          <w:lang w:eastAsia="de-DE"/>
        </w:rPr>
        <w:t xml:space="preserve">Ganz besonders werde ich keine Angst haben, </w:t>
      </w:r>
    </w:p>
    <w:p w14:paraId="16C3E847" w14:textId="77777777" w:rsidR="00CE4209" w:rsidRPr="00731157" w:rsidRDefault="00CE4209" w:rsidP="00344A2B">
      <w:pPr>
        <w:spacing w:line="320" w:lineRule="exact"/>
        <w:jc w:val="left"/>
        <w:textAlignment w:val="baseline"/>
        <w:rPr>
          <w:rFonts w:eastAsia="Times New Roman" w:cstheme="minorHAnsi"/>
          <w:lang w:eastAsia="de-DE"/>
        </w:rPr>
      </w:pPr>
      <w:r w:rsidRPr="00731157">
        <w:rPr>
          <w:rFonts w:eastAsia="Times New Roman" w:cstheme="minorHAnsi"/>
          <w:lang w:eastAsia="de-DE"/>
        </w:rPr>
        <w:t xml:space="preserve">mich an allem zu freuen, was schön ist. </w:t>
      </w:r>
    </w:p>
    <w:p w14:paraId="74B29A53" w14:textId="77777777" w:rsidR="00CE4209" w:rsidRPr="00731157" w:rsidRDefault="00945031" w:rsidP="00344A2B">
      <w:pPr>
        <w:spacing w:line="320" w:lineRule="exact"/>
        <w:jc w:val="left"/>
        <w:textAlignment w:val="baseline"/>
        <w:rPr>
          <w:rFonts w:eastAsia="Times New Roman" w:cstheme="minorHAnsi"/>
          <w:lang w:eastAsia="de-DE"/>
        </w:rPr>
      </w:pPr>
      <w:r w:rsidRPr="00731157">
        <w:rPr>
          <w:rFonts w:eastAsia="Times New Roman" w:cstheme="minorHAnsi"/>
          <w:lang w:eastAsia="de-DE"/>
        </w:rPr>
        <w:t>u</w:t>
      </w:r>
      <w:r w:rsidR="00CE4209" w:rsidRPr="00731157">
        <w:rPr>
          <w:rFonts w:eastAsia="Times New Roman" w:cstheme="minorHAnsi"/>
          <w:lang w:eastAsia="de-DE"/>
        </w:rPr>
        <w:t>nd ich werde an die Güte glauben.“</w:t>
      </w:r>
    </w:p>
    <w:bookmarkEnd w:id="1"/>
    <w:p w14:paraId="02D74B48" w14:textId="77777777"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14:paraId="186FB6A4" w14:textId="77777777" w:rsidR="00BB0F7A" w:rsidRPr="00731157" w:rsidRDefault="00BB0F7A"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Mit diesem Wort stellen wir die Brücke her</w:t>
      </w:r>
    </w:p>
    <w:p w14:paraId="10BE6EE0" w14:textId="77777777" w:rsidR="00BB0F7A" w:rsidRPr="00731157" w:rsidRDefault="00BB0F7A"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zur Trauerfeier für NN, die in kleinstem Kreis</w:t>
      </w:r>
    </w:p>
    <w:p w14:paraId="74B041D1" w14:textId="130FD992" w:rsidR="00BB0F7A"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noch </w:t>
      </w:r>
      <w:r w:rsidR="00BB0F7A" w:rsidRPr="00731157">
        <w:rPr>
          <w:rFonts w:eastAsia="Times New Roman" w:cstheme="minorHAnsi"/>
          <w:lang w:eastAsia="de-DE"/>
        </w:rPr>
        <w:t>inmitten der Corona</w:t>
      </w:r>
      <w:r w:rsidR="005841F7">
        <w:rPr>
          <w:rFonts w:eastAsia="Times New Roman" w:cstheme="minorHAnsi"/>
          <w:lang w:eastAsia="de-DE"/>
        </w:rPr>
        <w:t>k</w:t>
      </w:r>
      <w:r w:rsidR="00BB0F7A" w:rsidRPr="00731157">
        <w:rPr>
          <w:rFonts w:eastAsia="Times New Roman" w:cstheme="minorHAnsi"/>
          <w:lang w:eastAsia="de-DE"/>
        </w:rPr>
        <w:t>rise stattfand:</w:t>
      </w:r>
    </w:p>
    <w:p w14:paraId="28D9E2D7"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Ein Wort aus den 10 Geboten der Gelassenheit</w:t>
      </w:r>
      <w:r w:rsidR="00265E01" w:rsidRPr="00731157">
        <w:rPr>
          <w:rFonts w:eastAsia="Times New Roman" w:cstheme="minorHAnsi"/>
          <w:lang w:eastAsia="de-DE"/>
        </w:rPr>
        <w:t>,</w:t>
      </w:r>
    </w:p>
    <w:p w14:paraId="49E02BF2" w14:textId="4E2B4A59" w:rsidR="00265E01" w:rsidRPr="00731157" w:rsidRDefault="00265E01"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die Papst Johannes XXIII. zugeschrieben werden</w:t>
      </w:r>
      <w:r w:rsidR="00797334">
        <w:rPr>
          <w:rFonts w:eastAsia="Times New Roman" w:cstheme="minorHAnsi"/>
          <w:lang w:eastAsia="de-DE"/>
        </w:rPr>
        <w:t>.</w:t>
      </w:r>
    </w:p>
    <w:p w14:paraId="5AD6B7E1" w14:textId="77777777" w:rsidR="00F711E7" w:rsidRPr="00731157" w:rsidRDefault="00F711E7" w:rsidP="00F711E7">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14:paraId="7A592753"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lastRenderedPageBreak/>
        <w:t>„Nur für heute werde ich keine Angst haben…“</w:t>
      </w:r>
    </w:p>
    <w:p w14:paraId="49468D45" w14:textId="77777777" w:rsidR="00F711E7" w:rsidRPr="00731157" w:rsidRDefault="00F711E7" w:rsidP="00F711E7">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14:paraId="32A65C1F"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Wieviel Angst hatten wir. Und haben wir noch. </w:t>
      </w:r>
    </w:p>
    <w:p w14:paraId="3328D2C0" w14:textId="5C9573D3" w:rsidR="00F711E7" w:rsidRPr="00731157" w:rsidRDefault="00797334"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 xml:space="preserve">So vieles, </w:t>
      </w:r>
      <w:r w:rsidR="00F711E7" w:rsidRPr="00731157">
        <w:rPr>
          <w:rFonts w:eastAsia="Times New Roman" w:cstheme="minorHAnsi"/>
          <w:lang w:eastAsia="de-DE"/>
        </w:rPr>
        <w:t>was uns vertraut war, nahm uns die Krise.</w:t>
      </w:r>
    </w:p>
    <w:p w14:paraId="4029E026"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Unvorstellbar. </w:t>
      </w:r>
    </w:p>
    <w:p w14:paraId="2188E7D3" w14:textId="72C996DA" w:rsidR="00F711E7" w:rsidRPr="00731157" w:rsidRDefault="00797334"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W</w:t>
      </w:r>
      <w:r w:rsidR="00F711E7" w:rsidRPr="00731157">
        <w:rPr>
          <w:rFonts w:eastAsia="Times New Roman" w:cstheme="minorHAnsi"/>
          <w:lang w:eastAsia="de-DE"/>
        </w:rPr>
        <w:t>as uns Halt g</w:t>
      </w:r>
      <w:r>
        <w:rPr>
          <w:rFonts w:eastAsia="Times New Roman" w:cstheme="minorHAnsi"/>
          <w:lang w:eastAsia="de-DE"/>
        </w:rPr>
        <w:t>ibt</w:t>
      </w:r>
      <w:r w:rsidR="00F711E7" w:rsidRPr="00731157">
        <w:rPr>
          <w:rFonts w:eastAsia="Times New Roman" w:cstheme="minorHAnsi"/>
          <w:lang w:eastAsia="de-DE"/>
        </w:rPr>
        <w:t xml:space="preserve">, war </w:t>
      </w:r>
      <w:r>
        <w:rPr>
          <w:rFonts w:eastAsia="Times New Roman" w:cstheme="minorHAnsi"/>
          <w:lang w:eastAsia="de-DE"/>
        </w:rPr>
        <w:t xml:space="preserve">kaum noch </w:t>
      </w:r>
      <w:r w:rsidR="00F711E7" w:rsidRPr="00731157">
        <w:rPr>
          <w:rFonts w:eastAsia="Times New Roman" w:cstheme="minorHAnsi"/>
          <w:lang w:eastAsia="de-DE"/>
        </w:rPr>
        <w:t>möglich:</w:t>
      </w:r>
    </w:p>
    <w:p w14:paraId="1C325136"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Wie gern hätten wir</w:t>
      </w:r>
    </w:p>
    <w:p w14:paraId="51624A00"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unsere Trauer mit anderen geteilt. </w:t>
      </w:r>
    </w:p>
    <w:p w14:paraId="42BDC37B"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Wie nötig hätten wir es gehabt,</w:t>
      </w:r>
    </w:p>
    <w:p w14:paraId="05012B97"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uns an anderen festzuhalten.</w:t>
      </w:r>
    </w:p>
    <w:p w14:paraId="18F1F488"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Wie gut hätte es uns getan,</w:t>
      </w:r>
    </w:p>
    <w:p w14:paraId="153ED37C" w14:textId="77777777"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von andern in den Arm genommen zu werden.</w:t>
      </w:r>
    </w:p>
    <w:p w14:paraId="2643F9DD" w14:textId="77777777" w:rsidR="00F711E7" w:rsidRPr="00731157" w:rsidRDefault="00F711E7" w:rsidP="00F711E7">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14:paraId="18D56782" w14:textId="1BDAF361" w:rsidR="00F711E7"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Heute haben wir uns hier eingefunden, </w:t>
      </w:r>
    </w:p>
    <w:p w14:paraId="4DF09FFF" w14:textId="77777777" w:rsidR="00945031" w:rsidRPr="00731157" w:rsidRDefault="00F711E7"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um NN zur letzten Ruhestätte zu begleiten.</w:t>
      </w:r>
    </w:p>
    <w:p w14:paraId="5B106351" w14:textId="77777777" w:rsidR="00DF19FF" w:rsidRDefault="00DF19FF" w:rsidP="00DF19FF">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 xml:space="preserve">Seit der Trauerfeier gab es für Sie viele Zeichen der Güte: </w:t>
      </w:r>
    </w:p>
    <w:p w14:paraId="41F46916" w14:textId="4AF10EC2" w:rsidR="00DF19FF" w:rsidRDefault="00DF19FF" w:rsidP="00DF19FF">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 xml:space="preserve">Anrufe, ein Blumengruß, geschriebene Worte. </w:t>
      </w:r>
    </w:p>
    <w:p w14:paraId="2CDFE1A6" w14:textId="4B204533" w:rsidR="00CE4209" w:rsidRDefault="00DF19FF"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All das stärke Ihren Mut,</w:t>
      </w:r>
    </w:p>
    <w:p w14:paraId="300B8703" w14:textId="5A51221A" w:rsidR="00DF19FF" w:rsidRPr="00731157" w:rsidRDefault="00DF19FF"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Pr>
          <w:rFonts w:eastAsia="Times New Roman" w:cstheme="minorHAnsi"/>
          <w:lang w:eastAsia="de-DE"/>
        </w:rPr>
        <w:t xml:space="preserve">diesen weiteren Schritt zu gehen. </w:t>
      </w:r>
    </w:p>
    <w:p w14:paraId="4291E490" w14:textId="77777777" w:rsidR="003A03E7" w:rsidRPr="00731157" w:rsidRDefault="003A03E7" w:rsidP="008D55EF">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p>
    <w:p w14:paraId="728757CC"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Wir setzen heute die Urne </w:t>
      </w:r>
    </w:p>
    <w:p w14:paraId="4D4012B6"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mit der Asche von </w:t>
      </w:r>
      <w:r w:rsidR="00F711E7" w:rsidRPr="00731157">
        <w:rPr>
          <w:rFonts w:eastAsia="Times New Roman" w:cstheme="minorHAnsi"/>
          <w:lang w:eastAsia="de-DE"/>
        </w:rPr>
        <w:t xml:space="preserve">NN </w:t>
      </w:r>
      <w:r w:rsidRPr="00731157">
        <w:rPr>
          <w:rFonts w:eastAsia="Times New Roman" w:cstheme="minorHAnsi"/>
          <w:lang w:eastAsia="de-DE"/>
        </w:rPr>
        <w:t>bei.</w:t>
      </w:r>
    </w:p>
    <w:p w14:paraId="2E1AB5A5"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lastRenderedPageBreak/>
        <w:t>Wir nehmen Worte aus der Trauerfeier auf</w:t>
      </w:r>
    </w:p>
    <w:p w14:paraId="01F1662F" w14:textId="4E2D9B1A"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und beten mit Worten aus Psalm 23:</w:t>
      </w:r>
    </w:p>
    <w:p w14:paraId="24E9D505" w14:textId="77777777"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p>
    <w:p w14:paraId="399DE049"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Der Herr ist mein Hirte,</w:t>
      </w:r>
    </w:p>
    <w:p w14:paraId="78B2153A" w14:textId="2C4F7882"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mir wird nichts mangeln.</w:t>
      </w:r>
    </w:p>
    <w:p w14:paraId="62E54190"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Er weidet mich auf einer grünen Aue</w:t>
      </w:r>
    </w:p>
    <w:p w14:paraId="101115F2" w14:textId="7FCECEA4"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und führet mich zum frischen Wasser.</w:t>
      </w:r>
    </w:p>
    <w:p w14:paraId="7A839637"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Er erquicket meine Seele;</w:t>
      </w:r>
    </w:p>
    <w:p w14:paraId="2526A9C1" w14:textId="3BDA6B5B"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 xml:space="preserve">er führet mich auf rechter Straße </w:t>
      </w:r>
    </w:p>
    <w:p w14:paraId="574B08A2" w14:textId="45554C9D"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um seines Namens willen.</w:t>
      </w:r>
    </w:p>
    <w:p w14:paraId="74971F8A"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Und ob ich schon wanderte im finsteren Tal, </w:t>
      </w:r>
    </w:p>
    <w:p w14:paraId="64A1F887" w14:textId="7468F29B"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fürchte ich kein Unglück;</w:t>
      </w:r>
    </w:p>
    <w:p w14:paraId="34C83593"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denn du bist bei mir, </w:t>
      </w:r>
    </w:p>
    <w:p w14:paraId="7FBC1CC5" w14:textId="793020C3"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dein Stecken und Stab trösten mich.</w:t>
      </w:r>
    </w:p>
    <w:p w14:paraId="6EA89FA2"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Du bereitest vor mir einen Tisch </w:t>
      </w:r>
    </w:p>
    <w:p w14:paraId="5601039C" w14:textId="4665CDCE"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im Angesicht meiner Feinde.</w:t>
      </w:r>
    </w:p>
    <w:p w14:paraId="7FF457F3"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Du salbest mein Haupt mit Öl </w:t>
      </w:r>
    </w:p>
    <w:p w14:paraId="5BDF1523" w14:textId="4A952024"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und schenkest mir voll ein.</w:t>
      </w:r>
    </w:p>
    <w:p w14:paraId="183AD654" w14:textId="77777777"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Gutes und Barmherzigkeit werden mir folgen </w:t>
      </w:r>
    </w:p>
    <w:p w14:paraId="243D1C99" w14:textId="77777777"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lang w:eastAsia="de-DE"/>
        </w:rPr>
      </w:pPr>
      <w:r w:rsidRPr="00731157">
        <w:rPr>
          <w:rFonts w:eastAsia="Times New Roman" w:cstheme="minorHAnsi"/>
          <w:lang w:eastAsia="de-DE"/>
        </w:rPr>
        <w:t>mein Leben lang,</w:t>
      </w:r>
    </w:p>
    <w:p w14:paraId="577EE961" w14:textId="55FEE9C8" w:rsidR="00F711E7"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 xml:space="preserve">und ich werde bleiben im Hause des Herrn immerdar. </w:t>
      </w:r>
    </w:p>
    <w:p w14:paraId="3ACC193D" w14:textId="77777777" w:rsidR="00CE4209" w:rsidRPr="00731157" w:rsidRDefault="00CE4209" w:rsidP="00CE420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ind w:left="720"/>
        <w:jc w:val="left"/>
        <w:rPr>
          <w:rFonts w:eastAsia="Times New Roman" w:cstheme="minorHAnsi"/>
          <w:i/>
          <w:lang w:eastAsia="de-DE"/>
        </w:rPr>
      </w:pPr>
      <w:r w:rsidRPr="00731157">
        <w:rPr>
          <w:rFonts w:eastAsia="Times New Roman" w:cstheme="minorHAnsi"/>
          <w:lang w:eastAsia="de-DE"/>
        </w:rPr>
        <w:t xml:space="preserve">   </w:t>
      </w:r>
    </w:p>
    <w:p w14:paraId="42F0FB52" w14:textId="77777777" w:rsidR="00CE4209" w:rsidRPr="006F468F" w:rsidRDefault="00CE4209" w:rsidP="00344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jc w:val="left"/>
        <w:rPr>
          <w:rFonts w:eastAsia="Times New Roman" w:cstheme="minorHAnsi"/>
          <w:b/>
          <w:bCs/>
          <w:lang w:eastAsia="de-DE"/>
        </w:rPr>
      </w:pPr>
      <w:r w:rsidRPr="006F468F">
        <w:rPr>
          <w:rFonts w:eastAsia="Times New Roman" w:cstheme="minorHAnsi"/>
          <w:b/>
          <w:bCs/>
          <w:lang w:eastAsia="de-DE"/>
        </w:rPr>
        <w:lastRenderedPageBreak/>
        <w:t>G</w:t>
      </w:r>
      <w:r w:rsidR="006F468F" w:rsidRPr="006F468F">
        <w:rPr>
          <w:rFonts w:eastAsia="Times New Roman" w:cstheme="minorHAnsi"/>
          <w:b/>
          <w:bCs/>
          <w:lang w:eastAsia="de-DE"/>
        </w:rPr>
        <w:t>eleitwort</w:t>
      </w:r>
    </w:p>
    <w:p w14:paraId="31E6618A" w14:textId="42446194" w:rsidR="00CE4209" w:rsidRPr="00731157" w:rsidRDefault="00CE4209" w:rsidP="00344A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left"/>
        <w:rPr>
          <w:rFonts w:eastAsia="Times New Roman" w:cstheme="minorHAnsi"/>
          <w:lang w:eastAsia="de-DE"/>
        </w:rPr>
      </w:pPr>
      <w:r w:rsidRPr="00731157">
        <w:rPr>
          <w:rFonts w:eastAsia="Times New Roman" w:cstheme="minorHAnsi"/>
          <w:lang w:eastAsia="de-DE"/>
        </w:rPr>
        <w:t>Lass</w:t>
      </w:r>
      <w:r w:rsidR="008D55EF">
        <w:rPr>
          <w:rFonts w:eastAsia="Times New Roman" w:cstheme="minorHAnsi"/>
          <w:lang w:eastAsia="de-DE"/>
        </w:rPr>
        <w:t>t</w:t>
      </w:r>
      <w:r w:rsidRPr="00731157">
        <w:rPr>
          <w:rFonts w:eastAsia="Times New Roman" w:cstheme="minorHAnsi"/>
          <w:lang w:eastAsia="de-DE"/>
        </w:rPr>
        <w:t xml:space="preserve"> uns nun zum Grab gehen</w:t>
      </w:r>
      <w:r w:rsidR="00F711E7" w:rsidRPr="00731157">
        <w:rPr>
          <w:rFonts w:eastAsia="Times New Roman" w:cstheme="minorHAnsi"/>
          <w:lang w:eastAsia="de-DE"/>
        </w:rPr>
        <w:t xml:space="preserve"> </w:t>
      </w:r>
      <w:r w:rsidRPr="00731157">
        <w:rPr>
          <w:rFonts w:eastAsia="Times New Roman" w:cstheme="minorHAnsi"/>
          <w:lang w:eastAsia="de-DE"/>
        </w:rPr>
        <w:t>und die Urne beisetzen.</w:t>
      </w:r>
    </w:p>
    <w:p w14:paraId="6E38C26C" w14:textId="77777777" w:rsidR="00CE4209" w:rsidRPr="00731157" w:rsidRDefault="00CE4209" w:rsidP="00CE42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ind w:left="720"/>
        <w:jc w:val="left"/>
        <w:rPr>
          <w:rFonts w:eastAsia="Times New Roman" w:cstheme="minorHAnsi"/>
          <w:lang w:eastAsia="de-DE"/>
        </w:rPr>
      </w:pPr>
    </w:p>
    <w:p w14:paraId="12879A87" w14:textId="77777777" w:rsidR="00CE4209" w:rsidRPr="006F468F" w:rsidRDefault="00CE4209" w:rsidP="00344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jc w:val="left"/>
        <w:rPr>
          <w:rFonts w:eastAsia="Times New Roman" w:cstheme="minorHAnsi"/>
          <w:b/>
          <w:bCs/>
          <w:lang w:eastAsia="de-DE"/>
        </w:rPr>
      </w:pPr>
      <w:r w:rsidRPr="006F468F">
        <w:rPr>
          <w:rFonts w:eastAsia="Times New Roman" w:cstheme="minorHAnsi"/>
          <w:b/>
          <w:bCs/>
          <w:lang w:eastAsia="de-DE"/>
        </w:rPr>
        <w:t>A</w:t>
      </w:r>
      <w:r w:rsidR="006F468F" w:rsidRPr="006F468F">
        <w:rPr>
          <w:rFonts w:eastAsia="Times New Roman" w:cstheme="minorHAnsi"/>
          <w:b/>
          <w:bCs/>
          <w:lang w:eastAsia="de-DE"/>
        </w:rPr>
        <w:t>m Grab</w:t>
      </w:r>
    </w:p>
    <w:p w14:paraId="773FF918"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Der Friede Gottes sei mit euch allen. Amen</w:t>
      </w:r>
    </w:p>
    <w:p w14:paraId="6C43F591" w14:textId="77777777" w:rsidR="00CE4209" w:rsidRPr="00731157" w:rsidRDefault="00CE4209" w:rsidP="00CE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720"/>
        <w:jc w:val="left"/>
        <w:rPr>
          <w:rFonts w:eastAsia="Times New Roman" w:cstheme="minorHAnsi"/>
          <w:lang w:eastAsia="de-DE"/>
        </w:rPr>
      </w:pPr>
    </w:p>
    <w:p w14:paraId="0630B297"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 xml:space="preserve">Wir bedenken in der Stille vor Gott, </w:t>
      </w:r>
    </w:p>
    <w:p w14:paraId="15400886"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 xml:space="preserve">was uns mit </w:t>
      </w:r>
      <w:r w:rsidR="00F711E7" w:rsidRPr="00731157">
        <w:rPr>
          <w:rFonts w:eastAsia="Times New Roman" w:cstheme="minorHAnsi"/>
          <w:bCs/>
          <w:lang w:eastAsia="de-DE"/>
        </w:rPr>
        <w:t>NN</w:t>
      </w:r>
      <w:r w:rsidR="00F711E7" w:rsidRPr="00731157">
        <w:rPr>
          <w:rFonts w:eastAsia="Times New Roman" w:cstheme="minorHAnsi"/>
          <w:b/>
          <w:lang w:eastAsia="de-DE"/>
        </w:rPr>
        <w:t xml:space="preserve"> </w:t>
      </w:r>
      <w:r w:rsidRPr="00731157">
        <w:rPr>
          <w:rFonts w:eastAsia="Times New Roman" w:cstheme="minorHAnsi"/>
          <w:lang w:eastAsia="de-DE"/>
        </w:rPr>
        <w:t>verbindet:</w:t>
      </w:r>
    </w:p>
    <w:p w14:paraId="5493C2F6" w14:textId="77777777" w:rsidR="00CE4209" w:rsidRPr="00731157" w:rsidRDefault="00CE4209" w:rsidP="00CE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720"/>
        <w:jc w:val="left"/>
        <w:rPr>
          <w:rFonts w:eastAsia="Times New Roman" w:cstheme="minorHAnsi"/>
          <w:lang w:eastAsia="de-DE"/>
        </w:rPr>
      </w:pPr>
    </w:p>
    <w:p w14:paraId="43AB3FBE"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Wir denken an die Liebe,</w:t>
      </w:r>
    </w:p>
    <w:p w14:paraId="1BB936D7"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 xml:space="preserve">die wir geschenkt </w:t>
      </w:r>
    </w:p>
    <w:p w14:paraId="2B798F47"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und die wir empfangen haben: --</w:t>
      </w:r>
    </w:p>
    <w:p w14:paraId="717A60F8" w14:textId="77777777" w:rsidR="00CE4209" w:rsidRPr="00731157" w:rsidRDefault="00CE4209" w:rsidP="00CE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720"/>
        <w:jc w:val="left"/>
        <w:rPr>
          <w:rFonts w:eastAsia="Times New Roman" w:cstheme="minorHAnsi"/>
          <w:lang w:eastAsia="de-DE"/>
        </w:rPr>
      </w:pPr>
    </w:p>
    <w:p w14:paraId="7EE7038D"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Wir denken an die Zeit,</w:t>
      </w:r>
    </w:p>
    <w:p w14:paraId="7F8022FE"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 xml:space="preserve">in der wir gelacht haben, </w:t>
      </w:r>
    </w:p>
    <w:p w14:paraId="71CB6454" w14:textId="6587A55C"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und in der wir geweint haben: --</w:t>
      </w:r>
    </w:p>
    <w:p w14:paraId="22D4E6AD" w14:textId="77777777" w:rsidR="00CE4209" w:rsidRPr="00731157" w:rsidRDefault="00CE4209" w:rsidP="00CE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720"/>
        <w:jc w:val="left"/>
        <w:rPr>
          <w:rFonts w:eastAsia="Times New Roman" w:cstheme="minorHAnsi"/>
          <w:lang w:eastAsia="de-DE"/>
        </w:rPr>
      </w:pPr>
    </w:p>
    <w:p w14:paraId="5CA22D93"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Wir denken an das,</w:t>
      </w:r>
    </w:p>
    <w:p w14:paraId="54BB391E"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was wir einander schuldig geblieben sind,</w:t>
      </w:r>
    </w:p>
    <w:p w14:paraId="2D8B1023" w14:textId="77777777"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und an das, was wir zu vergeben haben: --</w:t>
      </w:r>
    </w:p>
    <w:p w14:paraId="091B63AE" w14:textId="77777777" w:rsidR="008D55EF" w:rsidRDefault="008D55EF"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p>
    <w:p w14:paraId="7AF71BC4" w14:textId="54602FEC" w:rsidR="00CE4209" w:rsidRPr="00731157" w:rsidRDefault="00CE4209" w:rsidP="0034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eastAsia="Times New Roman" w:cstheme="minorHAnsi"/>
          <w:lang w:eastAsia="de-DE"/>
        </w:rPr>
      </w:pPr>
      <w:r w:rsidRPr="00731157">
        <w:rPr>
          <w:rFonts w:eastAsia="Times New Roman" w:cstheme="minorHAnsi"/>
          <w:lang w:eastAsia="de-DE"/>
        </w:rPr>
        <w:t>STILLE</w:t>
      </w:r>
    </w:p>
    <w:p w14:paraId="74F12EC7" w14:textId="2616023A" w:rsidR="00CE4209" w:rsidRDefault="004F5FFE" w:rsidP="004F5FFE">
      <w:pPr>
        <w:spacing w:line="320" w:lineRule="exact"/>
        <w:rPr>
          <w:rFonts w:eastAsia="Times New Roman" w:cstheme="minorHAnsi"/>
          <w:lang w:eastAsia="de-DE"/>
        </w:rPr>
      </w:pPr>
      <w:r>
        <w:rPr>
          <w:rFonts w:eastAsia="Times New Roman" w:cstheme="minorHAnsi"/>
          <w:lang w:eastAsia="de-DE"/>
        </w:rPr>
        <w:lastRenderedPageBreak/>
        <w:t>Dir vertrauen wir uns an. Amen</w:t>
      </w:r>
    </w:p>
    <w:p w14:paraId="03FADB32" w14:textId="77777777" w:rsidR="004F5FFE" w:rsidRPr="00731157" w:rsidRDefault="004F5FFE" w:rsidP="004F5FFE">
      <w:pPr>
        <w:spacing w:line="320" w:lineRule="exact"/>
        <w:rPr>
          <w:rFonts w:eastAsia="Times New Roman" w:cstheme="minorHAnsi"/>
          <w:lang w:eastAsia="de-DE"/>
        </w:rPr>
      </w:pPr>
    </w:p>
    <w:p w14:paraId="639C7CCE" w14:textId="42E6EF76" w:rsidR="00CE4209" w:rsidRPr="00731157" w:rsidRDefault="004F5FFE" w:rsidP="00344A2B">
      <w:pPr>
        <w:spacing w:line="320" w:lineRule="exact"/>
        <w:rPr>
          <w:rFonts w:eastAsia="Times New Roman" w:cstheme="minorHAnsi"/>
          <w:lang w:eastAsia="de-DE"/>
        </w:rPr>
      </w:pPr>
      <w:r>
        <w:rPr>
          <w:rFonts w:eastAsia="Times New Roman" w:cstheme="minorHAnsi"/>
          <w:lang w:eastAsia="de-DE"/>
        </w:rPr>
        <w:t xml:space="preserve">Nun </w:t>
      </w:r>
      <w:r w:rsidR="00CE4209" w:rsidRPr="00731157">
        <w:rPr>
          <w:rFonts w:eastAsia="Times New Roman" w:cstheme="minorHAnsi"/>
          <w:lang w:eastAsia="de-DE"/>
        </w:rPr>
        <w:t xml:space="preserve">bestatten </w:t>
      </w:r>
      <w:r>
        <w:rPr>
          <w:rFonts w:eastAsia="Times New Roman" w:cstheme="minorHAnsi"/>
          <w:lang w:eastAsia="de-DE"/>
        </w:rPr>
        <w:t xml:space="preserve">wir </w:t>
      </w:r>
      <w:r w:rsidR="00F711E7" w:rsidRPr="00731157">
        <w:rPr>
          <w:rFonts w:eastAsia="Times New Roman" w:cstheme="minorHAnsi"/>
          <w:bCs/>
          <w:lang w:eastAsia="de-DE"/>
        </w:rPr>
        <w:t>NN</w:t>
      </w:r>
      <w:r w:rsidR="00CE4209" w:rsidRPr="00731157">
        <w:rPr>
          <w:rFonts w:eastAsia="Times New Roman" w:cstheme="minorHAnsi"/>
          <w:bCs/>
          <w:lang w:eastAsia="de-DE"/>
        </w:rPr>
        <w:t>.</w:t>
      </w:r>
    </w:p>
    <w:p w14:paraId="7ABFB775" w14:textId="77777777" w:rsidR="00CE4209" w:rsidRPr="00731157" w:rsidRDefault="00CE4209" w:rsidP="004F5FFE">
      <w:pPr>
        <w:spacing w:line="320" w:lineRule="exact"/>
        <w:rPr>
          <w:rFonts w:eastAsia="Times New Roman" w:cstheme="minorHAnsi"/>
          <w:lang w:eastAsia="de-DE"/>
        </w:rPr>
      </w:pPr>
    </w:p>
    <w:p w14:paraId="27EDF120" w14:textId="77777777" w:rsidR="00CE4209" w:rsidRPr="00400DF9" w:rsidRDefault="00CE4209" w:rsidP="00344A2B">
      <w:pPr>
        <w:spacing w:line="320" w:lineRule="exact"/>
        <w:rPr>
          <w:rFonts w:eastAsia="Times New Roman" w:cstheme="minorHAnsi"/>
          <w:b/>
          <w:iCs/>
          <w:lang w:eastAsia="de-DE"/>
        </w:rPr>
      </w:pPr>
      <w:r w:rsidRPr="00400DF9">
        <w:rPr>
          <w:rFonts w:eastAsia="Times New Roman" w:cstheme="minorHAnsi"/>
          <w:b/>
          <w:iCs/>
          <w:lang w:eastAsia="de-DE"/>
        </w:rPr>
        <w:t>Einsenken der Urne</w:t>
      </w:r>
    </w:p>
    <w:p w14:paraId="6E482892" w14:textId="77777777" w:rsidR="00CE4209" w:rsidRPr="00731157" w:rsidRDefault="00CE4209" w:rsidP="00CE4209">
      <w:pPr>
        <w:spacing w:line="320" w:lineRule="exact"/>
        <w:ind w:left="720"/>
        <w:rPr>
          <w:rFonts w:eastAsia="Times New Roman" w:cstheme="minorHAnsi"/>
          <w:lang w:eastAsia="de-DE"/>
        </w:rPr>
      </w:pPr>
    </w:p>
    <w:p w14:paraId="310231EE" w14:textId="6600AEED" w:rsidR="00CE4209" w:rsidRDefault="000C27BC" w:rsidP="000C27BC">
      <w:pPr>
        <w:spacing w:line="320" w:lineRule="exact"/>
        <w:rPr>
          <w:rFonts w:eastAsia="Times New Roman" w:cstheme="minorHAnsi"/>
          <w:lang w:eastAsia="de-DE"/>
        </w:rPr>
      </w:pPr>
      <w:r>
        <w:rPr>
          <w:rFonts w:eastAsia="Times New Roman" w:cstheme="minorHAnsi"/>
          <w:lang w:eastAsia="de-DE"/>
        </w:rPr>
        <w:t>Wir lassen los, was wir nicht halten können,</w:t>
      </w:r>
    </w:p>
    <w:p w14:paraId="3C424038" w14:textId="00CFC786" w:rsidR="00CE4209" w:rsidRPr="000C27BC" w:rsidRDefault="000C27BC" w:rsidP="00344A2B">
      <w:pPr>
        <w:spacing w:line="320" w:lineRule="exact"/>
        <w:rPr>
          <w:rFonts w:eastAsia="Times New Roman" w:cstheme="minorHAnsi"/>
          <w:lang w:eastAsia="de-DE"/>
        </w:rPr>
      </w:pPr>
      <w:r w:rsidRPr="000C27BC">
        <w:rPr>
          <w:rFonts w:eastAsia="Times New Roman" w:cstheme="minorHAnsi"/>
          <w:lang w:eastAsia="de-DE"/>
        </w:rPr>
        <w:t xml:space="preserve">und legen </w:t>
      </w:r>
      <w:r w:rsidR="00D81E14" w:rsidRPr="000C27BC">
        <w:rPr>
          <w:rFonts w:eastAsia="Times New Roman" w:cstheme="minorHAnsi"/>
          <w:lang w:eastAsia="de-DE"/>
        </w:rPr>
        <w:t xml:space="preserve">NN </w:t>
      </w:r>
      <w:r w:rsidRPr="000C27BC">
        <w:rPr>
          <w:rFonts w:eastAsia="Times New Roman" w:cstheme="minorHAnsi"/>
          <w:lang w:eastAsia="de-DE"/>
        </w:rPr>
        <w:t>in Gottes Hand:</w:t>
      </w:r>
    </w:p>
    <w:p w14:paraId="0EA8EC43" w14:textId="77777777" w:rsidR="00CE4209" w:rsidRPr="00731157" w:rsidRDefault="00CE4209" w:rsidP="00CE4209">
      <w:pPr>
        <w:spacing w:line="320" w:lineRule="exact"/>
        <w:ind w:left="720"/>
        <w:rPr>
          <w:rFonts w:eastAsia="Times New Roman" w:cstheme="minorHAnsi"/>
          <w:lang w:eastAsia="de-DE"/>
        </w:rPr>
      </w:pPr>
    </w:p>
    <w:p w14:paraId="017C8BE1"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Erde zu Erde</w:t>
      </w:r>
    </w:p>
    <w:p w14:paraId="220ED96F"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 xml:space="preserve">Asche zu Asche </w:t>
      </w:r>
    </w:p>
    <w:p w14:paraId="2EB82EA0"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Staub zum Staube.</w:t>
      </w:r>
    </w:p>
    <w:p w14:paraId="6AE1710C" w14:textId="77777777" w:rsidR="00CE4209" w:rsidRPr="00731157" w:rsidRDefault="00CE4209" w:rsidP="00CE4209">
      <w:pPr>
        <w:spacing w:line="320" w:lineRule="exact"/>
        <w:ind w:left="720"/>
        <w:rPr>
          <w:rFonts w:eastAsia="Times New Roman" w:cstheme="minorHAnsi"/>
          <w:b/>
          <w:i/>
          <w:lang w:eastAsia="de-DE"/>
        </w:rPr>
      </w:pPr>
    </w:p>
    <w:p w14:paraId="65BAD567"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Herr, deine Liebe, ist wie Gras und Ufer,</w:t>
      </w:r>
    </w:p>
    <w:p w14:paraId="4B99B233"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wie Wind und Weite und wie ein Zuhaus.</w:t>
      </w:r>
    </w:p>
    <w:p w14:paraId="63BC0C88" w14:textId="77777777" w:rsidR="00344A2B" w:rsidRDefault="00344A2B" w:rsidP="00344A2B">
      <w:pPr>
        <w:spacing w:line="320" w:lineRule="exact"/>
        <w:rPr>
          <w:rFonts w:eastAsia="Times New Roman" w:cstheme="minorHAnsi"/>
          <w:lang w:eastAsia="de-DE"/>
        </w:rPr>
      </w:pPr>
    </w:p>
    <w:p w14:paraId="1E93CD1B" w14:textId="298BD8BF" w:rsidR="00D81E14" w:rsidRPr="00731157" w:rsidRDefault="00D81E14" w:rsidP="00344A2B">
      <w:pPr>
        <w:spacing w:line="320" w:lineRule="exact"/>
        <w:rPr>
          <w:rFonts w:eastAsia="Times New Roman" w:cstheme="minorHAnsi"/>
          <w:lang w:eastAsia="de-DE"/>
        </w:rPr>
      </w:pPr>
      <w:r w:rsidRPr="00731157">
        <w:rPr>
          <w:rFonts w:eastAsia="Times New Roman" w:cstheme="minorHAnsi"/>
          <w:lang w:eastAsia="de-DE"/>
        </w:rPr>
        <w:t>So ha</w:t>
      </w:r>
      <w:r w:rsidR="003A03E7">
        <w:rPr>
          <w:rFonts w:eastAsia="Times New Roman" w:cstheme="minorHAnsi"/>
          <w:lang w:eastAsia="de-DE"/>
        </w:rPr>
        <w:t xml:space="preserve">ben </w:t>
      </w:r>
      <w:r w:rsidRPr="00731157">
        <w:rPr>
          <w:rFonts w:eastAsia="Times New Roman" w:cstheme="minorHAnsi"/>
          <w:lang w:eastAsia="de-DE"/>
        </w:rPr>
        <w:t>wir in der Trauerfeier gesungen.</w:t>
      </w:r>
    </w:p>
    <w:p w14:paraId="27305462" w14:textId="77777777" w:rsidR="00D81E14" w:rsidRPr="00731157" w:rsidRDefault="00D81E14" w:rsidP="00344A2B">
      <w:pPr>
        <w:spacing w:line="320" w:lineRule="exact"/>
        <w:rPr>
          <w:rFonts w:eastAsia="Times New Roman" w:cstheme="minorHAnsi"/>
          <w:lang w:eastAsia="de-DE"/>
        </w:rPr>
      </w:pPr>
      <w:r w:rsidRPr="00731157">
        <w:rPr>
          <w:rFonts w:eastAsia="Times New Roman" w:cstheme="minorHAnsi"/>
          <w:lang w:eastAsia="de-DE"/>
        </w:rPr>
        <w:t>In dieses Vertrauen geben wir N</w:t>
      </w:r>
      <w:r w:rsidR="006F468F">
        <w:rPr>
          <w:rFonts w:eastAsia="Times New Roman" w:cstheme="minorHAnsi"/>
          <w:lang w:eastAsia="de-DE"/>
        </w:rPr>
        <w:t>N</w:t>
      </w:r>
      <w:r w:rsidR="00513BC2">
        <w:rPr>
          <w:rFonts w:eastAsia="Times New Roman" w:cstheme="minorHAnsi"/>
          <w:lang w:eastAsia="de-DE"/>
        </w:rPr>
        <w:t xml:space="preserve"> </w:t>
      </w:r>
      <w:r w:rsidRPr="00731157">
        <w:rPr>
          <w:rFonts w:eastAsia="Times New Roman" w:cstheme="minorHAnsi"/>
          <w:lang w:eastAsia="de-DE"/>
        </w:rPr>
        <w:t xml:space="preserve">und beten gemeinsam: </w:t>
      </w:r>
    </w:p>
    <w:p w14:paraId="042209B3" w14:textId="77777777" w:rsidR="00D81E14" w:rsidRPr="00731157" w:rsidRDefault="00D81E14" w:rsidP="00D81E14">
      <w:pPr>
        <w:spacing w:line="320" w:lineRule="exact"/>
        <w:rPr>
          <w:rFonts w:eastAsia="Times New Roman" w:cstheme="minorHAnsi"/>
          <w:lang w:eastAsia="de-DE"/>
        </w:rPr>
      </w:pPr>
    </w:p>
    <w:p w14:paraId="28DAC031" w14:textId="6DB96C78" w:rsidR="00CE4209" w:rsidRPr="00731157" w:rsidRDefault="00CE4209" w:rsidP="00344A2B">
      <w:pPr>
        <w:spacing w:line="320" w:lineRule="exact"/>
        <w:rPr>
          <w:rFonts w:eastAsia="Times New Roman" w:cstheme="minorHAnsi"/>
          <w:iCs/>
          <w:lang w:eastAsia="de-DE"/>
        </w:rPr>
      </w:pPr>
      <w:r w:rsidRPr="00731157">
        <w:rPr>
          <w:rFonts w:eastAsia="Times New Roman" w:cstheme="minorHAnsi"/>
          <w:b/>
          <w:iCs/>
          <w:lang w:eastAsia="de-DE"/>
        </w:rPr>
        <w:t xml:space="preserve">Vater </w:t>
      </w:r>
      <w:r w:rsidR="00042A91">
        <w:rPr>
          <w:rFonts w:eastAsia="Times New Roman" w:cstheme="minorHAnsi"/>
          <w:b/>
          <w:iCs/>
          <w:lang w:eastAsia="de-DE"/>
        </w:rPr>
        <w:t>u</w:t>
      </w:r>
      <w:r w:rsidRPr="00731157">
        <w:rPr>
          <w:rFonts w:eastAsia="Times New Roman" w:cstheme="minorHAnsi"/>
          <w:b/>
          <w:iCs/>
          <w:lang w:eastAsia="de-DE"/>
        </w:rPr>
        <w:t>nser</w:t>
      </w:r>
      <w:r w:rsidRPr="00731157">
        <w:rPr>
          <w:rFonts w:eastAsia="Times New Roman" w:cstheme="minorHAnsi"/>
          <w:iCs/>
          <w:lang w:eastAsia="de-DE"/>
        </w:rPr>
        <w:t xml:space="preserve"> im Himmel</w:t>
      </w:r>
      <w:r w:rsidR="00344A2B">
        <w:rPr>
          <w:rFonts w:eastAsia="Times New Roman" w:cstheme="minorHAnsi"/>
          <w:iCs/>
          <w:lang w:eastAsia="de-DE"/>
        </w:rPr>
        <w:t xml:space="preserve"> …</w:t>
      </w:r>
    </w:p>
    <w:p w14:paraId="7F9231BF" w14:textId="77777777" w:rsidR="00344A2B" w:rsidRDefault="00344A2B" w:rsidP="00344A2B">
      <w:pPr>
        <w:spacing w:line="320" w:lineRule="exact"/>
        <w:rPr>
          <w:rFonts w:eastAsia="Times New Roman" w:cstheme="minorHAnsi"/>
          <w:iCs/>
          <w:lang w:eastAsia="de-DE"/>
        </w:rPr>
      </w:pPr>
    </w:p>
    <w:p w14:paraId="15918AB6" w14:textId="268B5A15" w:rsidR="003C5E0D" w:rsidRPr="00731157" w:rsidRDefault="00344A2B" w:rsidP="00344A2B">
      <w:pPr>
        <w:spacing w:line="320" w:lineRule="exact"/>
        <w:jc w:val="left"/>
        <w:textAlignment w:val="baseline"/>
        <w:rPr>
          <w:rFonts w:eastAsia="Times New Roman" w:cstheme="minorHAnsi"/>
          <w:lang w:eastAsia="de-DE"/>
        </w:rPr>
      </w:pPr>
      <w:r w:rsidRPr="00731157">
        <w:rPr>
          <w:rFonts w:eastAsia="Times New Roman" w:cstheme="minorHAnsi"/>
          <w:lang w:eastAsia="de-DE"/>
        </w:rPr>
        <w:t xml:space="preserve"> </w:t>
      </w:r>
      <w:r w:rsidR="003C5E0D" w:rsidRPr="00731157">
        <w:rPr>
          <w:rFonts w:eastAsia="Times New Roman" w:cstheme="minorHAnsi"/>
          <w:lang w:eastAsia="de-DE"/>
        </w:rPr>
        <w:t xml:space="preserve">„Nur für heute werde ich keine Angst haben. </w:t>
      </w:r>
    </w:p>
    <w:p w14:paraId="0B8329FC" w14:textId="77777777" w:rsidR="003C5E0D" w:rsidRPr="00731157" w:rsidRDefault="003C5E0D" w:rsidP="00344A2B">
      <w:pPr>
        <w:spacing w:line="320" w:lineRule="exact"/>
        <w:jc w:val="left"/>
        <w:textAlignment w:val="baseline"/>
        <w:rPr>
          <w:rFonts w:eastAsia="Times New Roman" w:cstheme="minorHAnsi"/>
          <w:lang w:eastAsia="de-DE"/>
        </w:rPr>
      </w:pPr>
      <w:r w:rsidRPr="00731157">
        <w:rPr>
          <w:rFonts w:eastAsia="Times New Roman" w:cstheme="minorHAnsi"/>
          <w:lang w:eastAsia="de-DE"/>
        </w:rPr>
        <w:lastRenderedPageBreak/>
        <w:t xml:space="preserve">Ganz besonders werde ich keine Angst haben, </w:t>
      </w:r>
    </w:p>
    <w:p w14:paraId="41EE4F0F" w14:textId="77777777" w:rsidR="003C5E0D" w:rsidRPr="00731157" w:rsidRDefault="003C5E0D" w:rsidP="00344A2B">
      <w:pPr>
        <w:spacing w:line="320" w:lineRule="exact"/>
        <w:jc w:val="left"/>
        <w:textAlignment w:val="baseline"/>
        <w:rPr>
          <w:rFonts w:eastAsia="Times New Roman" w:cstheme="minorHAnsi"/>
          <w:lang w:eastAsia="de-DE"/>
        </w:rPr>
      </w:pPr>
      <w:r w:rsidRPr="00731157">
        <w:rPr>
          <w:rFonts w:eastAsia="Times New Roman" w:cstheme="minorHAnsi"/>
          <w:lang w:eastAsia="de-DE"/>
        </w:rPr>
        <w:t xml:space="preserve">mich an allem zu freuen, was schön ist. </w:t>
      </w:r>
    </w:p>
    <w:p w14:paraId="6E5BDA39" w14:textId="77777777" w:rsidR="003C5E0D" w:rsidRPr="00731157" w:rsidRDefault="003C5E0D" w:rsidP="00344A2B">
      <w:pPr>
        <w:spacing w:line="320" w:lineRule="exact"/>
        <w:jc w:val="left"/>
        <w:textAlignment w:val="baseline"/>
        <w:rPr>
          <w:rFonts w:eastAsia="Times New Roman" w:cstheme="minorHAnsi"/>
          <w:lang w:eastAsia="de-DE"/>
        </w:rPr>
      </w:pPr>
      <w:r w:rsidRPr="00731157">
        <w:rPr>
          <w:rFonts w:eastAsia="Times New Roman" w:cstheme="minorHAnsi"/>
          <w:lang w:eastAsia="de-DE"/>
        </w:rPr>
        <w:t>und ich werde an die Güte glauben.“</w:t>
      </w:r>
    </w:p>
    <w:p w14:paraId="54CFAC80" w14:textId="77777777" w:rsidR="003C5E0D" w:rsidRPr="00731157" w:rsidRDefault="003C5E0D" w:rsidP="00D81E14">
      <w:pPr>
        <w:spacing w:line="320" w:lineRule="exact"/>
        <w:ind w:left="720"/>
        <w:rPr>
          <w:rFonts w:eastAsia="Times New Roman" w:cstheme="minorHAnsi"/>
          <w:bCs/>
          <w:lang w:eastAsia="de-DE"/>
        </w:rPr>
      </w:pPr>
    </w:p>
    <w:p w14:paraId="179457BF" w14:textId="3DE72727" w:rsidR="003C5E0D" w:rsidRDefault="004D2866" w:rsidP="00344A2B">
      <w:pPr>
        <w:spacing w:line="320" w:lineRule="exact"/>
        <w:rPr>
          <w:rFonts w:eastAsia="Times New Roman" w:cstheme="minorHAnsi"/>
          <w:bCs/>
          <w:lang w:eastAsia="de-DE"/>
        </w:rPr>
      </w:pPr>
      <w:r>
        <w:rPr>
          <w:rFonts w:eastAsia="Times New Roman" w:cstheme="minorHAnsi"/>
          <w:bCs/>
          <w:lang w:eastAsia="de-DE"/>
        </w:rPr>
        <w:t>A</w:t>
      </w:r>
      <w:r w:rsidR="003C5E0D" w:rsidRPr="00731157">
        <w:rPr>
          <w:rFonts w:eastAsia="Times New Roman" w:cstheme="minorHAnsi"/>
          <w:bCs/>
          <w:lang w:eastAsia="de-DE"/>
        </w:rPr>
        <w:t>n die Güte zu glauben,</w:t>
      </w:r>
    </w:p>
    <w:p w14:paraId="67D5DA32" w14:textId="5CB65C10" w:rsidR="004D2866" w:rsidRPr="00731157" w:rsidRDefault="004D2866" w:rsidP="00344A2B">
      <w:pPr>
        <w:spacing w:line="320" w:lineRule="exact"/>
        <w:rPr>
          <w:rFonts w:eastAsia="Times New Roman" w:cstheme="minorHAnsi"/>
          <w:bCs/>
          <w:lang w:eastAsia="de-DE"/>
        </w:rPr>
      </w:pPr>
      <w:r>
        <w:rPr>
          <w:rFonts w:eastAsia="Times New Roman" w:cstheme="minorHAnsi"/>
          <w:bCs/>
          <w:lang w:eastAsia="de-DE"/>
        </w:rPr>
        <w:t xml:space="preserve">trotz allem, was war: </w:t>
      </w:r>
    </w:p>
    <w:p w14:paraId="30F70A30" w14:textId="61170E23" w:rsidR="003C5E0D" w:rsidRPr="00731157" w:rsidRDefault="004D2866" w:rsidP="00344A2B">
      <w:pPr>
        <w:spacing w:line="320" w:lineRule="exact"/>
        <w:rPr>
          <w:rFonts w:eastAsia="Times New Roman" w:cstheme="minorHAnsi"/>
          <w:bCs/>
          <w:lang w:eastAsia="de-DE"/>
        </w:rPr>
      </w:pPr>
      <w:r>
        <w:rPr>
          <w:rFonts w:eastAsia="Times New Roman" w:cstheme="minorHAnsi"/>
          <w:bCs/>
          <w:lang w:eastAsia="de-DE"/>
        </w:rPr>
        <w:t xml:space="preserve">das </w:t>
      </w:r>
      <w:r w:rsidR="003C5E0D" w:rsidRPr="00731157">
        <w:rPr>
          <w:rFonts w:eastAsia="Times New Roman" w:cstheme="minorHAnsi"/>
          <w:bCs/>
          <w:lang w:eastAsia="de-DE"/>
        </w:rPr>
        <w:t xml:space="preserve">wünsche ich Ihnen von Herzen. </w:t>
      </w:r>
    </w:p>
    <w:p w14:paraId="104E9813" w14:textId="77777777" w:rsidR="003C5E0D" w:rsidRDefault="003C5E0D" w:rsidP="00D81E14">
      <w:pPr>
        <w:spacing w:line="320" w:lineRule="exact"/>
        <w:ind w:left="720"/>
        <w:rPr>
          <w:rFonts w:eastAsia="Times New Roman" w:cstheme="minorHAnsi"/>
          <w:bCs/>
          <w:lang w:eastAsia="de-DE"/>
        </w:rPr>
      </w:pPr>
    </w:p>
    <w:p w14:paraId="322CD311" w14:textId="77777777" w:rsidR="006F468F" w:rsidRPr="006F468F" w:rsidRDefault="006F468F" w:rsidP="00344A2B">
      <w:pPr>
        <w:spacing w:line="320" w:lineRule="exact"/>
        <w:rPr>
          <w:rFonts w:eastAsia="Times New Roman" w:cstheme="minorHAnsi"/>
          <w:b/>
          <w:lang w:eastAsia="de-DE"/>
        </w:rPr>
      </w:pPr>
      <w:r w:rsidRPr="006F468F">
        <w:rPr>
          <w:rFonts w:eastAsia="Times New Roman" w:cstheme="minorHAnsi"/>
          <w:b/>
          <w:lang w:eastAsia="de-DE"/>
        </w:rPr>
        <w:t>Segen</w:t>
      </w:r>
    </w:p>
    <w:p w14:paraId="7CA9F58F" w14:textId="76922BF3" w:rsidR="00CE4209" w:rsidRPr="00731157" w:rsidRDefault="00AE35FA" w:rsidP="00344A2B">
      <w:pPr>
        <w:spacing w:line="320" w:lineRule="exact"/>
        <w:rPr>
          <w:rFonts w:eastAsia="Times New Roman" w:cstheme="minorHAnsi"/>
          <w:bCs/>
          <w:lang w:eastAsia="de-DE"/>
        </w:rPr>
      </w:pPr>
      <w:r>
        <w:rPr>
          <w:rFonts w:eastAsia="Times New Roman" w:cstheme="minorHAnsi"/>
          <w:bCs/>
          <w:lang w:eastAsia="de-DE"/>
        </w:rPr>
        <w:t xml:space="preserve">Geht </w:t>
      </w:r>
      <w:r w:rsidR="0083257C">
        <w:rPr>
          <w:rFonts w:eastAsia="Times New Roman" w:cstheme="minorHAnsi"/>
          <w:bCs/>
          <w:lang w:eastAsia="de-DE"/>
        </w:rPr>
        <w:t>eure</w:t>
      </w:r>
      <w:r w:rsidR="00393655">
        <w:rPr>
          <w:rFonts w:eastAsia="Times New Roman" w:cstheme="minorHAnsi"/>
          <w:bCs/>
          <w:lang w:eastAsia="de-DE"/>
        </w:rPr>
        <w:t xml:space="preserve">n </w:t>
      </w:r>
      <w:r>
        <w:rPr>
          <w:rFonts w:eastAsia="Times New Roman" w:cstheme="minorHAnsi"/>
          <w:bCs/>
          <w:lang w:eastAsia="de-DE"/>
        </w:rPr>
        <w:t xml:space="preserve">Weg </w:t>
      </w:r>
      <w:r w:rsidR="00CE4209" w:rsidRPr="00731157">
        <w:rPr>
          <w:rFonts w:eastAsia="Times New Roman" w:cstheme="minorHAnsi"/>
          <w:bCs/>
          <w:lang w:eastAsia="de-DE"/>
        </w:rPr>
        <w:t>im Frieden Gottes:</w:t>
      </w:r>
    </w:p>
    <w:p w14:paraId="1F3E6C9B" w14:textId="77777777" w:rsidR="00CE4209" w:rsidRPr="00731157" w:rsidRDefault="00CE4209" w:rsidP="00CE4209">
      <w:pPr>
        <w:spacing w:line="320" w:lineRule="exact"/>
        <w:ind w:left="720"/>
        <w:rPr>
          <w:rFonts w:eastAsia="Times New Roman" w:cstheme="minorHAnsi"/>
          <w:b/>
          <w:lang w:eastAsia="de-DE"/>
        </w:rPr>
      </w:pPr>
    </w:p>
    <w:p w14:paraId="38D94150"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Gott berühre uns im Kommen wie im Gehen.</w:t>
      </w:r>
    </w:p>
    <w:p w14:paraId="01AB6D16"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Gott bewahre uns im Tun wie im Lassen.</w:t>
      </w:r>
    </w:p>
    <w:p w14:paraId="2884A25C"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Gott behüte uns im Wachen wie im Schlafen.</w:t>
      </w:r>
    </w:p>
    <w:p w14:paraId="03557433"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Gott segne unser Leben und Sterben.</w:t>
      </w:r>
    </w:p>
    <w:p w14:paraId="00578BAB"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Gott segne unseren Ausgang und Eingang</w:t>
      </w:r>
    </w:p>
    <w:p w14:paraId="3995C902"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 xml:space="preserve">von nun an bis in Ewigkeit. </w:t>
      </w:r>
    </w:p>
    <w:p w14:paraId="424D19CF" w14:textId="77777777" w:rsidR="00CE4209" w:rsidRPr="00731157" w:rsidRDefault="00CE4209" w:rsidP="00344A2B">
      <w:pPr>
        <w:spacing w:line="320" w:lineRule="exact"/>
        <w:rPr>
          <w:rFonts w:eastAsia="Times New Roman" w:cstheme="minorHAnsi"/>
          <w:lang w:eastAsia="de-DE"/>
        </w:rPr>
      </w:pPr>
      <w:r w:rsidRPr="00731157">
        <w:rPr>
          <w:rFonts w:eastAsia="Times New Roman" w:cstheme="minorHAnsi"/>
          <w:lang w:eastAsia="de-DE"/>
        </w:rPr>
        <w:t>Amen.</w:t>
      </w:r>
    </w:p>
    <w:p w14:paraId="22E3F863" w14:textId="77777777" w:rsidR="00CE4209" w:rsidRPr="00731157" w:rsidRDefault="00CE4209" w:rsidP="00CE4209">
      <w:pPr>
        <w:spacing w:line="320" w:lineRule="exact"/>
        <w:ind w:left="720"/>
        <w:rPr>
          <w:rFonts w:eastAsia="Times New Roman" w:cstheme="minorHAnsi"/>
          <w:lang w:eastAsia="de-DE"/>
        </w:rPr>
      </w:pPr>
    </w:p>
    <w:p w14:paraId="1EBCADCE" w14:textId="77777777" w:rsidR="00E14FE6" w:rsidRPr="00731157" w:rsidRDefault="00D81E14" w:rsidP="000C0105">
      <w:pPr>
        <w:rPr>
          <w:rFonts w:cstheme="minorHAnsi"/>
        </w:rPr>
      </w:pPr>
      <w:r w:rsidRPr="00731157">
        <w:rPr>
          <w:rFonts w:cstheme="minorHAnsi"/>
        </w:rPr>
        <w:br w:type="page"/>
      </w:r>
    </w:p>
    <w:p w14:paraId="6E46660C" w14:textId="6E767625" w:rsidR="00414A06" w:rsidRPr="00C6693A" w:rsidRDefault="00C6693A" w:rsidP="00F608C7">
      <w:pPr>
        <w:textAlignment w:val="baseline"/>
        <w:rPr>
          <w:rFonts w:eastAsia="Times New Roman" w:cstheme="minorHAnsi"/>
          <w:b/>
          <w:bCs/>
          <w:color w:val="FF0000"/>
          <w:sz w:val="24"/>
          <w:szCs w:val="24"/>
          <w:lang w:eastAsia="de-DE"/>
        </w:rPr>
      </w:pPr>
      <w:r w:rsidRPr="00C6693A">
        <w:rPr>
          <w:rFonts w:eastAsia="Times New Roman" w:cstheme="minorHAnsi"/>
          <w:b/>
          <w:bCs/>
          <w:color w:val="FF0000"/>
          <w:sz w:val="24"/>
          <w:szCs w:val="24"/>
          <w:lang w:eastAsia="de-DE"/>
        </w:rPr>
        <w:lastRenderedPageBreak/>
        <w:t>7</w:t>
      </w:r>
      <w:r w:rsidR="00F608C7" w:rsidRPr="00C6693A">
        <w:rPr>
          <w:rFonts w:eastAsia="Times New Roman" w:cstheme="minorHAnsi"/>
          <w:b/>
          <w:bCs/>
          <w:color w:val="FF0000"/>
          <w:sz w:val="24"/>
          <w:szCs w:val="24"/>
          <w:lang w:eastAsia="de-DE"/>
        </w:rPr>
        <w:t xml:space="preserve">. </w:t>
      </w:r>
      <w:r w:rsidR="00414A06" w:rsidRPr="00C6693A">
        <w:rPr>
          <w:rFonts w:eastAsia="Times New Roman" w:cstheme="minorHAnsi"/>
          <w:b/>
          <w:bCs/>
          <w:color w:val="FF0000"/>
          <w:sz w:val="24"/>
          <w:szCs w:val="24"/>
          <w:lang w:eastAsia="de-DE"/>
        </w:rPr>
        <w:t>Trauerbegleitung und Totengedenken nach der Bestattung</w:t>
      </w:r>
    </w:p>
    <w:p w14:paraId="3CDAF8EF" w14:textId="77777777" w:rsidR="007B2520" w:rsidRDefault="007B2520" w:rsidP="007B2520">
      <w:pPr>
        <w:rPr>
          <w:rFonts w:cstheme="minorHAnsi"/>
        </w:rPr>
      </w:pPr>
      <w:r>
        <w:rPr>
          <w:rFonts w:cstheme="minorHAnsi"/>
        </w:rPr>
        <w:t>Wenn die Trauerfeier für Verstorbene kurz war und nur wenige an ihr teilnehmen konnten, entsteht u.U. das Bedürfnis, eine Gedenkfeier im größeren Rahmen nachzuholen, wenn sich wieder mehr Menschen versammeln können. Bereits jetzt finden sich auf Traueranzeigen entsprechende Hinweise. Die Möglichkeit eines solchen Gottesdienstes sollte im Bestattungsgespräch angesprochen werden oder sich im Laufe der seelsorglichen Begleitung danach entwickeln und konkretisieren. Ein möglicher Ablauf und einzelne Texte dafür finden sich im Folgenden.</w:t>
      </w:r>
    </w:p>
    <w:p w14:paraId="378CAD03" w14:textId="41659B0E" w:rsidR="007B2520" w:rsidRDefault="007B2520" w:rsidP="007B2520">
      <w:pPr>
        <w:rPr>
          <w:rFonts w:cstheme="minorHAnsi"/>
        </w:rPr>
      </w:pPr>
      <w:r>
        <w:rPr>
          <w:rFonts w:cstheme="minorHAnsi"/>
        </w:rPr>
        <w:t xml:space="preserve">Manche Menschen wünschen sich keine individuelle Feier mehr, kommen aber gern zu einem Gottesdienst, bei dem sie ihrer Toten gedenken können. Der naheliegende Tag dafür ist der Toten- bzw. Ewigkeitssonntag. In diesem Jahr werden die Gottesdienste wohl insbesondere auch der Toten </w:t>
      </w:r>
      <w:r w:rsidRPr="00124E13">
        <w:rPr>
          <w:rFonts w:cstheme="minorHAnsi"/>
        </w:rPr>
        <w:t>der Coronakrise gedenken.</w:t>
      </w:r>
      <w:r w:rsidR="00F82DC2" w:rsidRPr="00124E13">
        <w:rPr>
          <w:rFonts w:cstheme="minorHAnsi"/>
        </w:rPr>
        <w:t xml:space="preserve"> Das trifft auch auf andere Formen des Gedenkens im Verlauf des Kirchenjahrs zu, beispielsweise „Licht und Segen“ oder „Heiligabend auf dem Friedhof“ für Trauernde. </w:t>
      </w:r>
      <w:r>
        <w:rPr>
          <w:rFonts w:cstheme="minorHAnsi"/>
        </w:rPr>
        <w:t xml:space="preserve">Es liegen auch gemeinsame Angebote </w:t>
      </w:r>
      <w:r w:rsidR="00F82DC2">
        <w:rPr>
          <w:rFonts w:cstheme="minorHAnsi"/>
        </w:rPr>
        <w:t xml:space="preserve">mehrerer Kirchengemeinden </w:t>
      </w:r>
      <w:r>
        <w:rPr>
          <w:rFonts w:cstheme="minorHAnsi"/>
        </w:rPr>
        <w:t>nahe, die teilweise jetzt schon angekündigt werden.</w:t>
      </w:r>
    </w:p>
    <w:p w14:paraId="2AD60ACE" w14:textId="77777777" w:rsidR="007B2520" w:rsidRDefault="007B2520" w:rsidP="007B2520">
      <w:pPr>
        <w:rPr>
          <w:rFonts w:cstheme="minorHAnsi"/>
        </w:rPr>
      </w:pPr>
    </w:p>
    <w:p w14:paraId="70695BF2" w14:textId="77777777" w:rsidR="007B2520" w:rsidRDefault="007B2520" w:rsidP="007B2520">
      <w:pPr>
        <w:rPr>
          <w:rFonts w:cstheme="minorHAnsi"/>
          <w:i/>
        </w:rPr>
      </w:pPr>
      <w:r>
        <w:rPr>
          <w:rFonts w:cstheme="minorHAnsi"/>
          <w:i/>
        </w:rPr>
        <w:t>Gedenkgottesdienst – Ablauf und liturgische Bausteine</w:t>
      </w:r>
    </w:p>
    <w:p w14:paraId="14F94E53" w14:textId="77777777" w:rsidR="007B2520" w:rsidRDefault="007B2520" w:rsidP="007B2520">
      <w:pPr>
        <w:rPr>
          <w:rFonts w:cstheme="minorHAnsi"/>
        </w:rPr>
      </w:pPr>
      <w:r>
        <w:rPr>
          <w:rFonts w:cstheme="minorHAnsi"/>
        </w:rPr>
        <w:t xml:space="preserve">Der Zeitpunkt für einen individuellen Gedenkgottesdienst muss mit den Angehörigen gemeinsam beraten werden. Er hängt zum einen ab von der Möglichkeit, sich wieder in größeren Gruppen zu versammeln, zum anderen aber von den Wünschen der Menschen. Evtl. bietet sich der Geburtstag der Verstorbenen dafür an, der Tauftag oder ein anderes biographisches Datum, das ein Totengedenken nahelegt (vgl. auch das Jahresgedenken in der Bestattungsagende der EKKW, S. 124-134). Die aktive Beteiligung der Angehörigen bei der Vorbereitung und Durchführung des Gottesdienstes kann ein produktiver Teil der Auseinandersetzung mit dem Verlust sein. Dafür sollte bei der Vorbereitung und im Verlauf dieser Gottesdienste ausreichend Raum sein. </w:t>
      </w:r>
    </w:p>
    <w:p w14:paraId="3B3E7FEC" w14:textId="77777777" w:rsidR="007B2520" w:rsidRDefault="007B2520" w:rsidP="007B2520">
      <w:pPr>
        <w:rPr>
          <w:rFonts w:cstheme="minorHAnsi"/>
          <w:b/>
        </w:rPr>
      </w:pPr>
    </w:p>
    <w:p w14:paraId="67BE5C4B" w14:textId="77777777" w:rsidR="007B2520" w:rsidRDefault="007B2520" w:rsidP="007B2520">
      <w:pPr>
        <w:rPr>
          <w:rFonts w:cstheme="minorHAnsi"/>
          <w:b/>
        </w:rPr>
      </w:pPr>
      <w:r>
        <w:rPr>
          <w:rFonts w:cstheme="minorHAnsi"/>
          <w:b/>
        </w:rPr>
        <w:t>Ablauf</w:t>
      </w:r>
    </w:p>
    <w:p w14:paraId="0CE7A81A" w14:textId="77777777" w:rsidR="007B2520" w:rsidRDefault="007B2520" w:rsidP="007B2520">
      <w:pPr>
        <w:rPr>
          <w:rFonts w:cstheme="minorHAnsi"/>
        </w:rPr>
      </w:pPr>
      <w:r>
        <w:rPr>
          <w:rFonts w:cstheme="minorHAnsi"/>
        </w:rPr>
        <w:t>[Im Eingang der Kirche oder im Altarraum ist ein Bild des verstorbenen Menschen aufgebaut. Beim Schmücken des Raumes können die Trauernden beteiligt werden.]</w:t>
      </w:r>
    </w:p>
    <w:p w14:paraId="2E28B4C7" w14:textId="77777777" w:rsidR="007B2520" w:rsidRDefault="007B2520" w:rsidP="00C375B2">
      <w:pPr>
        <w:pStyle w:val="Listenabsatz"/>
        <w:numPr>
          <w:ilvl w:val="0"/>
          <w:numId w:val="37"/>
        </w:numPr>
        <w:rPr>
          <w:rFonts w:cstheme="minorHAnsi"/>
        </w:rPr>
      </w:pPr>
      <w:r>
        <w:rPr>
          <w:rFonts w:cstheme="minorHAnsi"/>
        </w:rPr>
        <w:t>Musik</w:t>
      </w:r>
    </w:p>
    <w:p w14:paraId="6AAC0D22" w14:textId="77777777" w:rsidR="007B2520" w:rsidRDefault="007B2520" w:rsidP="00C375B2">
      <w:pPr>
        <w:pStyle w:val="Listenabsatz"/>
        <w:numPr>
          <w:ilvl w:val="0"/>
          <w:numId w:val="37"/>
        </w:numPr>
        <w:rPr>
          <w:rFonts w:cstheme="minorHAnsi"/>
        </w:rPr>
      </w:pPr>
      <w:r>
        <w:rPr>
          <w:rFonts w:cstheme="minorHAnsi"/>
        </w:rPr>
        <w:t>Eröffnung und Begrüßung</w:t>
      </w:r>
    </w:p>
    <w:p w14:paraId="6580BF32" w14:textId="77777777" w:rsidR="007B2520" w:rsidRDefault="007B2520" w:rsidP="00C375B2">
      <w:pPr>
        <w:pStyle w:val="Listenabsatz"/>
        <w:numPr>
          <w:ilvl w:val="0"/>
          <w:numId w:val="37"/>
        </w:numPr>
        <w:rPr>
          <w:rFonts w:cstheme="minorHAnsi"/>
        </w:rPr>
      </w:pPr>
      <w:r>
        <w:rPr>
          <w:rFonts w:cstheme="minorHAnsi"/>
        </w:rPr>
        <w:t>Lied</w:t>
      </w:r>
    </w:p>
    <w:p w14:paraId="1733C5F2" w14:textId="77777777" w:rsidR="007B2520" w:rsidRDefault="007B2520" w:rsidP="00C375B2">
      <w:pPr>
        <w:pStyle w:val="Listenabsatz"/>
        <w:numPr>
          <w:ilvl w:val="0"/>
          <w:numId w:val="37"/>
        </w:numPr>
        <w:rPr>
          <w:rFonts w:cstheme="minorHAnsi"/>
        </w:rPr>
      </w:pPr>
      <w:r>
        <w:rPr>
          <w:rFonts w:cstheme="minorHAnsi"/>
        </w:rPr>
        <w:t>Psalm</w:t>
      </w:r>
    </w:p>
    <w:p w14:paraId="383D9428" w14:textId="77777777" w:rsidR="007B2520" w:rsidRDefault="007B2520" w:rsidP="00C375B2">
      <w:pPr>
        <w:pStyle w:val="Listenabsatz"/>
        <w:numPr>
          <w:ilvl w:val="0"/>
          <w:numId w:val="37"/>
        </w:numPr>
        <w:rPr>
          <w:rFonts w:cstheme="minorHAnsi"/>
        </w:rPr>
      </w:pPr>
      <w:r>
        <w:rPr>
          <w:rFonts w:cstheme="minorHAnsi"/>
        </w:rPr>
        <w:t>Gebet</w:t>
      </w:r>
    </w:p>
    <w:p w14:paraId="2D6981B2" w14:textId="77777777" w:rsidR="007B2520" w:rsidRDefault="007B2520" w:rsidP="00C375B2">
      <w:pPr>
        <w:pStyle w:val="Listenabsatz"/>
        <w:numPr>
          <w:ilvl w:val="0"/>
          <w:numId w:val="37"/>
        </w:numPr>
        <w:rPr>
          <w:rFonts w:cstheme="minorHAnsi"/>
        </w:rPr>
      </w:pPr>
      <w:r>
        <w:rPr>
          <w:rFonts w:cstheme="minorHAnsi"/>
        </w:rPr>
        <w:t xml:space="preserve">Lesung </w:t>
      </w:r>
    </w:p>
    <w:p w14:paraId="43A16839" w14:textId="77777777" w:rsidR="007B2520" w:rsidRDefault="007B2520" w:rsidP="00C375B2">
      <w:pPr>
        <w:pStyle w:val="Listenabsatz"/>
        <w:numPr>
          <w:ilvl w:val="0"/>
          <w:numId w:val="37"/>
        </w:numPr>
        <w:rPr>
          <w:rFonts w:cstheme="minorHAnsi"/>
        </w:rPr>
      </w:pPr>
      <w:r>
        <w:rPr>
          <w:rFonts w:cstheme="minorHAnsi"/>
        </w:rPr>
        <w:t>Ansprache</w:t>
      </w:r>
    </w:p>
    <w:p w14:paraId="22283564" w14:textId="77777777" w:rsidR="007B2520" w:rsidRDefault="007B2520" w:rsidP="00C375B2">
      <w:pPr>
        <w:pStyle w:val="Listenabsatz"/>
        <w:numPr>
          <w:ilvl w:val="0"/>
          <w:numId w:val="37"/>
        </w:numPr>
        <w:rPr>
          <w:rFonts w:cstheme="minorHAnsi"/>
        </w:rPr>
      </w:pPr>
      <w:r>
        <w:rPr>
          <w:rFonts w:cstheme="minorHAnsi"/>
        </w:rPr>
        <w:t>Lied</w:t>
      </w:r>
    </w:p>
    <w:p w14:paraId="7B94F944" w14:textId="77777777" w:rsidR="007B2520" w:rsidRDefault="007B2520" w:rsidP="00C375B2">
      <w:pPr>
        <w:pStyle w:val="Listenabsatz"/>
        <w:numPr>
          <w:ilvl w:val="0"/>
          <w:numId w:val="37"/>
        </w:numPr>
        <w:rPr>
          <w:rFonts w:cstheme="minorHAnsi"/>
        </w:rPr>
      </w:pPr>
      <w:r>
        <w:rPr>
          <w:rFonts w:cstheme="minorHAnsi"/>
        </w:rPr>
        <w:t>Anzünden von Kerzen und Niederlegen von Blumen (oder anderen Dingen) in der Nähe des Bildes – Möglichkeit für Rede- und Musikbeiträge der Gemeinde</w:t>
      </w:r>
    </w:p>
    <w:p w14:paraId="1D2BB1E5" w14:textId="77777777" w:rsidR="007B2520" w:rsidRDefault="007B2520" w:rsidP="00C375B2">
      <w:pPr>
        <w:pStyle w:val="Listenabsatz"/>
        <w:numPr>
          <w:ilvl w:val="0"/>
          <w:numId w:val="37"/>
        </w:numPr>
        <w:rPr>
          <w:rFonts w:cstheme="minorHAnsi"/>
        </w:rPr>
      </w:pPr>
      <w:r>
        <w:rPr>
          <w:rFonts w:cstheme="minorHAnsi"/>
        </w:rPr>
        <w:t>Lied</w:t>
      </w:r>
    </w:p>
    <w:p w14:paraId="30547256" w14:textId="77777777" w:rsidR="007B2520" w:rsidRDefault="007B2520" w:rsidP="00C375B2">
      <w:pPr>
        <w:pStyle w:val="Listenabsatz"/>
        <w:numPr>
          <w:ilvl w:val="0"/>
          <w:numId w:val="37"/>
        </w:numPr>
        <w:rPr>
          <w:rFonts w:cstheme="minorHAnsi"/>
        </w:rPr>
      </w:pPr>
      <w:r>
        <w:rPr>
          <w:rFonts w:cstheme="minorHAnsi"/>
        </w:rPr>
        <w:t>Fürbitten und Vaterunser</w:t>
      </w:r>
    </w:p>
    <w:p w14:paraId="32B32668" w14:textId="77777777" w:rsidR="007B2520" w:rsidRDefault="007B2520" w:rsidP="00C375B2">
      <w:pPr>
        <w:pStyle w:val="Listenabsatz"/>
        <w:numPr>
          <w:ilvl w:val="0"/>
          <w:numId w:val="37"/>
        </w:numPr>
        <w:rPr>
          <w:rFonts w:cstheme="minorHAnsi"/>
        </w:rPr>
      </w:pPr>
      <w:r>
        <w:rPr>
          <w:rFonts w:cstheme="minorHAnsi"/>
        </w:rPr>
        <w:t>Segen</w:t>
      </w:r>
    </w:p>
    <w:p w14:paraId="1DD54378" w14:textId="77777777" w:rsidR="007B2520" w:rsidRDefault="007B2520" w:rsidP="00C375B2">
      <w:pPr>
        <w:pStyle w:val="Listenabsatz"/>
        <w:numPr>
          <w:ilvl w:val="0"/>
          <w:numId w:val="37"/>
        </w:numPr>
        <w:rPr>
          <w:rFonts w:cstheme="minorHAnsi"/>
        </w:rPr>
      </w:pPr>
      <w:r>
        <w:rPr>
          <w:rFonts w:cstheme="minorHAnsi"/>
        </w:rPr>
        <w:t>Musik zum Ausgang</w:t>
      </w:r>
    </w:p>
    <w:p w14:paraId="198A0459" w14:textId="77777777" w:rsidR="007B2520" w:rsidRDefault="007B2520" w:rsidP="007B2520">
      <w:pPr>
        <w:rPr>
          <w:rFonts w:cstheme="minorHAnsi"/>
        </w:rPr>
      </w:pPr>
    </w:p>
    <w:p w14:paraId="5ED5952F" w14:textId="77777777" w:rsidR="007B2520" w:rsidRDefault="007B2520" w:rsidP="007B2520">
      <w:pPr>
        <w:rPr>
          <w:rFonts w:cstheme="minorHAnsi"/>
        </w:rPr>
      </w:pPr>
      <w:r>
        <w:rPr>
          <w:rFonts w:cstheme="minorHAnsi"/>
        </w:rPr>
        <w:t xml:space="preserve">Es muss bedacht werden, evtl. auch mit den Angehörigen besprochen, was mit den niedergelegten Blumen und Gegenständen geschehen soll und ob eine Möglichkeit besteht, sie zum Grab zu bringen. </w:t>
      </w:r>
    </w:p>
    <w:p w14:paraId="42C91786" w14:textId="77777777" w:rsidR="007B2520" w:rsidRDefault="007B2520" w:rsidP="007B2520">
      <w:pPr>
        <w:rPr>
          <w:rFonts w:cstheme="minorHAnsi"/>
        </w:rPr>
      </w:pPr>
    </w:p>
    <w:p w14:paraId="3798354A" w14:textId="77777777" w:rsidR="007B2520" w:rsidRDefault="007B2520" w:rsidP="007B2520">
      <w:pPr>
        <w:rPr>
          <w:rFonts w:cstheme="minorHAnsi"/>
        </w:rPr>
      </w:pPr>
    </w:p>
    <w:p w14:paraId="654127E7" w14:textId="77777777" w:rsidR="007B2520" w:rsidRDefault="007B2520" w:rsidP="007B2520">
      <w:pPr>
        <w:rPr>
          <w:rFonts w:cstheme="minorHAnsi"/>
          <w:b/>
        </w:rPr>
      </w:pPr>
      <w:r>
        <w:rPr>
          <w:rFonts w:cstheme="minorHAnsi"/>
          <w:b/>
        </w:rPr>
        <w:t>Erste Liturgische Bausteine</w:t>
      </w:r>
    </w:p>
    <w:p w14:paraId="0FA4C8D3" w14:textId="77777777" w:rsidR="007B2520" w:rsidRDefault="007B2520" w:rsidP="007B2520">
      <w:pPr>
        <w:rPr>
          <w:rFonts w:cstheme="minorHAnsi"/>
          <w:i/>
        </w:rPr>
      </w:pPr>
    </w:p>
    <w:p w14:paraId="3FB8FC74" w14:textId="77777777" w:rsidR="007B2520" w:rsidRDefault="007B2520" w:rsidP="007B2520">
      <w:pPr>
        <w:rPr>
          <w:rFonts w:cstheme="minorHAnsi"/>
          <w:b/>
          <w:bCs/>
          <w:iCs/>
        </w:rPr>
      </w:pPr>
      <w:r>
        <w:rPr>
          <w:rFonts w:cstheme="minorHAnsi"/>
          <w:b/>
          <w:bCs/>
          <w:iCs/>
        </w:rPr>
        <w:t>Eröffnung und Begrüßung</w:t>
      </w:r>
    </w:p>
    <w:p w14:paraId="36B9B1A7" w14:textId="77777777" w:rsidR="007B2520" w:rsidRDefault="007B2520" w:rsidP="007B2520">
      <w:pPr>
        <w:rPr>
          <w:rFonts w:cstheme="minorHAnsi"/>
        </w:rPr>
      </w:pPr>
      <w:r>
        <w:rPr>
          <w:rFonts w:cstheme="minorHAnsi"/>
        </w:rPr>
        <w:t xml:space="preserve">Der Friede Gottes sei mit euch allen. </w:t>
      </w:r>
    </w:p>
    <w:p w14:paraId="0CE12066" w14:textId="1547ECA8" w:rsidR="007B2520" w:rsidRDefault="007B2520" w:rsidP="007B2520">
      <w:pPr>
        <w:rPr>
          <w:rFonts w:cstheme="minorHAnsi"/>
        </w:rPr>
      </w:pPr>
      <w:r>
        <w:rPr>
          <w:rFonts w:cstheme="minorHAnsi"/>
        </w:rPr>
        <w:t>Einige Monate sind vergangen, seit wir NN bestattet haben. Aber die Erinnerung an sie/ihn ist nicht vergangen, sondern lebendig in unseren Herzen. Damals waren wir wenige, die sich von ihm/ihr verabschiedet haben. Aber heute versammeln wir uns noch einmal in größerer Runde, um ihren/seinen Namen zu nennen und dem Gedenken an ihn/sie Raum zu geben. Es ist gut, wieder zusammen</w:t>
      </w:r>
      <w:r w:rsidR="00AB632B">
        <w:rPr>
          <w:rFonts w:cstheme="minorHAnsi"/>
        </w:rPr>
        <w:t>zu</w:t>
      </w:r>
      <w:r>
        <w:rPr>
          <w:rFonts w:cstheme="minorHAnsi"/>
        </w:rPr>
        <w:t xml:space="preserve">kommen mit aller Trauer und mit den Erinnerungen, zu hören, zu beten und zu singen im Namen Gottes, der den Lebenden und den Toten zugewandt ist und bleibt.  </w:t>
      </w:r>
    </w:p>
    <w:p w14:paraId="33A49C88" w14:textId="77777777" w:rsidR="007B2520" w:rsidRDefault="007B2520" w:rsidP="007B2520">
      <w:pPr>
        <w:rPr>
          <w:rFonts w:cstheme="minorHAnsi"/>
        </w:rPr>
      </w:pPr>
    </w:p>
    <w:p w14:paraId="4D15DF14" w14:textId="77777777" w:rsidR="007B2520" w:rsidRDefault="007B2520" w:rsidP="007B2520">
      <w:pPr>
        <w:rPr>
          <w:rFonts w:cstheme="minorHAnsi"/>
          <w:b/>
          <w:bCs/>
          <w:iCs/>
        </w:rPr>
      </w:pPr>
      <w:r>
        <w:rPr>
          <w:rFonts w:cstheme="minorHAnsi"/>
          <w:b/>
          <w:bCs/>
          <w:iCs/>
        </w:rPr>
        <w:t>Gebet</w:t>
      </w:r>
    </w:p>
    <w:p w14:paraId="5B1BDBA7" w14:textId="77777777" w:rsidR="007B2520" w:rsidRDefault="007B2520" w:rsidP="007B2520">
      <w:pPr>
        <w:rPr>
          <w:rFonts w:cstheme="minorHAnsi"/>
        </w:rPr>
      </w:pPr>
      <w:r>
        <w:rPr>
          <w:rFonts w:cstheme="minorHAnsi"/>
        </w:rPr>
        <w:t>Lebendiger Gott,</w:t>
      </w:r>
    </w:p>
    <w:p w14:paraId="56C68A41" w14:textId="77777777" w:rsidR="007B2520" w:rsidRDefault="007B2520" w:rsidP="007B2520">
      <w:pPr>
        <w:rPr>
          <w:rFonts w:cstheme="minorHAnsi"/>
        </w:rPr>
      </w:pPr>
      <w:r>
        <w:rPr>
          <w:rFonts w:cstheme="minorHAnsi"/>
        </w:rPr>
        <w:t>wir danken dir,</w:t>
      </w:r>
    </w:p>
    <w:p w14:paraId="19B2D1BB" w14:textId="77777777" w:rsidR="007B2520" w:rsidRDefault="007B2520" w:rsidP="007B2520">
      <w:pPr>
        <w:rPr>
          <w:rFonts w:cstheme="minorHAnsi"/>
        </w:rPr>
      </w:pPr>
      <w:r>
        <w:rPr>
          <w:rFonts w:cstheme="minorHAnsi"/>
        </w:rPr>
        <w:t xml:space="preserve">dass wir zusammenkommen können vor dir. </w:t>
      </w:r>
    </w:p>
    <w:p w14:paraId="7C24BEE8" w14:textId="77777777" w:rsidR="007B2520" w:rsidRDefault="007B2520" w:rsidP="007B2520">
      <w:pPr>
        <w:rPr>
          <w:rFonts w:cstheme="minorHAnsi"/>
        </w:rPr>
      </w:pPr>
      <w:r>
        <w:rPr>
          <w:rFonts w:cstheme="minorHAnsi"/>
        </w:rPr>
        <w:t>Sei mitten unter uns.</w:t>
      </w:r>
    </w:p>
    <w:p w14:paraId="28BCD187" w14:textId="77777777" w:rsidR="007B2520" w:rsidRDefault="007B2520" w:rsidP="007B2520">
      <w:pPr>
        <w:rPr>
          <w:rFonts w:cstheme="minorHAnsi"/>
        </w:rPr>
      </w:pPr>
      <w:r>
        <w:rPr>
          <w:rFonts w:cstheme="minorHAnsi"/>
        </w:rPr>
        <w:t>Wir sind traurig,</w:t>
      </w:r>
    </w:p>
    <w:p w14:paraId="6EBEFCA2" w14:textId="77777777" w:rsidR="007B2520" w:rsidRDefault="007B2520" w:rsidP="007B2520">
      <w:pPr>
        <w:rPr>
          <w:rFonts w:cstheme="minorHAnsi"/>
        </w:rPr>
      </w:pPr>
      <w:r>
        <w:rPr>
          <w:rFonts w:cstheme="minorHAnsi"/>
        </w:rPr>
        <w:t xml:space="preserve">aber froh, mit der Trauer nicht allein zu sein. </w:t>
      </w:r>
    </w:p>
    <w:p w14:paraId="2FEED5D4" w14:textId="77777777" w:rsidR="007B2520" w:rsidRDefault="007B2520" w:rsidP="007B2520">
      <w:pPr>
        <w:rPr>
          <w:rFonts w:cstheme="minorHAnsi"/>
        </w:rPr>
      </w:pPr>
      <w:r>
        <w:rPr>
          <w:rFonts w:cstheme="minorHAnsi"/>
        </w:rPr>
        <w:t>Wir denken an NN,</w:t>
      </w:r>
    </w:p>
    <w:p w14:paraId="788DECF8" w14:textId="77777777" w:rsidR="007B2520" w:rsidRDefault="007B2520" w:rsidP="007B2520">
      <w:pPr>
        <w:rPr>
          <w:rFonts w:cstheme="minorHAnsi"/>
        </w:rPr>
      </w:pPr>
      <w:r>
        <w:rPr>
          <w:rFonts w:cstheme="minorHAnsi"/>
        </w:rPr>
        <w:t>an das, was er/sie für uns bedeutet hat.</w:t>
      </w:r>
    </w:p>
    <w:p w14:paraId="77C8E6D1" w14:textId="77777777" w:rsidR="007B2520" w:rsidRDefault="007B2520" w:rsidP="007B2520">
      <w:pPr>
        <w:rPr>
          <w:rFonts w:cstheme="minorHAnsi"/>
        </w:rPr>
      </w:pPr>
      <w:r>
        <w:rPr>
          <w:rFonts w:cstheme="minorHAnsi"/>
        </w:rPr>
        <w:t xml:space="preserve">Wir vermissen ihn/sie.  </w:t>
      </w:r>
    </w:p>
    <w:p w14:paraId="714BE286" w14:textId="77777777" w:rsidR="007B2520" w:rsidRDefault="007B2520" w:rsidP="007B2520">
      <w:pPr>
        <w:rPr>
          <w:rFonts w:cstheme="minorHAnsi"/>
        </w:rPr>
      </w:pPr>
      <w:r>
        <w:rPr>
          <w:rFonts w:cstheme="minorHAnsi"/>
        </w:rPr>
        <w:lastRenderedPageBreak/>
        <w:t>Aber es ist gut zu wissen,</w:t>
      </w:r>
    </w:p>
    <w:p w14:paraId="073E1F9A" w14:textId="77777777" w:rsidR="007B2520" w:rsidRDefault="007B2520" w:rsidP="007B2520">
      <w:pPr>
        <w:rPr>
          <w:rFonts w:cstheme="minorHAnsi"/>
        </w:rPr>
      </w:pPr>
      <w:r>
        <w:rPr>
          <w:rFonts w:cstheme="minorHAnsi"/>
        </w:rPr>
        <w:t xml:space="preserve">dass er/sie bei dir Wohnung gefunden hat. </w:t>
      </w:r>
    </w:p>
    <w:p w14:paraId="754F003A" w14:textId="77777777" w:rsidR="007B2520" w:rsidRDefault="007B2520" w:rsidP="007B2520">
      <w:pPr>
        <w:rPr>
          <w:rFonts w:cstheme="minorHAnsi"/>
        </w:rPr>
      </w:pPr>
      <w:r>
        <w:rPr>
          <w:rFonts w:cstheme="minorHAnsi"/>
        </w:rPr>
        <w:t xml:space="preserve">Amen. </w:t>
      </w:r>
    </w:p>
    <w:p w14:paraId="72C8B47E" w14:textId="77777777" w:rsidR="007B2520" w:rsidRDefault="007B2520" w:rsidP="007B2520">
      <w:pPr>
        <w:rPr>
          <w:rFonts w:cstheme="minorHAnsi"/>
        </w:rPr>
      </w:pPr>
    </w:p>
    <w:p w14:paraId="18C136B1" w14:textId="77777777" w:rsidR="007B2520" w:rsidRDefault="007B2520" w:rsidP="007B2520">
      <w:pPr>
        <w:rPr>
          <w:rFonts w:cstheme="minorHAnsi"/>
          <w:b/>
          <w:bCs/>
          <w:iCs/>
        </w:rPr>
      </w:pPr>
      <w:r>
        <w:rPr>
          <w:rFonts w:cstheme="minorHAnsi"/>
          <w:b/>
          <w:bCs/>
          <w:iCs/>
        </w:rPr>
        <w:t>Fürbitte</w:t>
      </w:r>
    </w:p>
    <w:p w14:paraId="475BF3F3" w14:textId="77777777" w:rsidR="007B2520" w:rsidRDefault="007B2520" w:rsidP="007B2520">
      <w:pPr>
        <w:rPr>
          <w:rFonts w:cstheme="minorHAnsi"/>
        </w:rPr>
      </w:pPr>
      <w:r>
        <w:rPr>
          <w:rFonts w:cstheme="minorHAnsi"/>
        </w:rPr>
        <w:t xml:space="preserve">Gott, </w:t>
      </w:r>
    </w:p>
    <w:p w14:paraId="2DAA8E57" w14:textId="77777777" w:rsidR="007B2520" w:rsidRDefault="007B2520" w:rsidP="007B2520">
      <w:pPr>
        <w:rPr>
          <w:rFonts w:cstheme="minorHAnsi"/>
        </w:rPr>
      </w:pPr>
      <w:r>
        <w:rPr>
          <w:rFonts w:cstheme="minorHAnsi"/>
        </w:rPr>
        <w:t xml:space="preserve">aus deinem Licht kommen wir </w:t>
      </w:r>
    </w:p>
    <w:p w14:paraId="03236A03" w14:textId="77777777" w:rsidR="007B2520" w:rsidRDefault="007B2520" w:rsidP="007B2520">
      <w:pPr>
        <w:rPr>
          <w:rFonts w:cstheme="minorHAnsi"/>
        </w:rPr>
      </w:pPr>
      <w:r>
        <w:rPr>
          <w:rFonts w:cstheme="minorHAnsi"/>
        </w:rPr>
        <w:t xml:space="preserve">und in dein Licht gehen wir. </w:t>
      </w:r>
    </w:p>
    <w:p w14:paraId="00A6B6BB" w14:textId="77777777" w:rsidR="007B2520" w:rsidRDefault="007B2520" w:rsidP="007B2520">
      <w:pPr>
        <w:rPr>
          <w:rFonts w:cstheme="minorHAnsi"/>
        </w:rPr>
      </w:pPr>
      <w:r>
        <w:rPr>
          <w:rFonts w:cstheme="minorHAnsi"/>
        </w:rPr>
        <w:t>In diesem Vertrauen lassen wir NN los,</w:t>
      </w:r>
    </w:p>
    <w:p w14:paraId="16BCDBE9" w14:textId="77777777" w:rsidR="007B2520" w:rsidRDefault="007B2520" w:rsidP="007B2520">
      <w:pPr>
        <w:rPr>
          <w:rFonts w:cstheme="minorHAnsi"/>
        </w:rPr>
      </w:pPr>
      <w:r>
        <w:rPr>
          <w:rFonts w:cstheme="minorHAnsi"/>
        </w:rPr>
        <w:t xml:space="preserve">und tragen sie/ihn doch weiter in unseren Herzen. </w:t>
      </w:r>
    </w:p>
    <w:p w14:paraId="664D380D" w14:textId="77777777" w:rsidR="007B2520" w:rsidRDefault="007B2520" w:rsidP="007B2520">
      <w:pPr>
        <w:rPr>
          <w:rFonts w:cstheme="minorHAnsi"/>
        </w:rPr>
      </w:pPr>
    </w:p>
    <w:p w14:paraId="3B6C4390" w14:textId="7ACB4DE7" w:rsidR="007B2520" w:rsidRDefault="007B2520" w:rsidP="007B2520">
      <w:pPr>
        <w:rPr>
          <w:rFonts w:cstheme="minorHAnsi"/>
        </w:rPr>
      </w:pPr>
      <w:r>
        <w:rPr>
          <w:rFonts w:cstheme="minorHAnsi"/>
        </w:rPr>
        <w:t>Wir danken dir für die Liebe, die er/sie unserem Leben hinzugefügt hat</w:t>
      </w:r>
      <w:r w:rsidR="00AB632B">
        <w:rPr>
          <w:rFonts w:cstheme="minorHAnsi"/>
        </w:rPr>
        <w:t>;</w:t>
      </w:r>
    </w:p>
    <w:p w14:paraId="4368CC7F" w14:textId="74B33199" w:rsidR="007B2520" w:rsidRDefault="00AB632B" w:rsidP="007B2520">
      <w:pPr>
        <w:rPr>
          <w:rFonts w:cstheme="minorHAnsi"/>
        </w:rPr>
      </w:pPr>
      <w:r>
        <w:rPr>
          <w:rFonts w:cstheme="minorHAnsi"/>
        </w:rPr>
        <w:t xml:space="preserve">Wir denken an </w:t>
      </w:r>
      <w:r w:rsidR="007B2520">
        <w:rPr>
          <w:rFonts w:cstheme="minorHAnsi"/>
        </w:rPr>
        <w:t>all</w:t>
      </w:r>
      <w:r>
        <w:rPr>
          <w:rFonts w:cstheme="minorHAnsi"/>
        </w:rPr>
        <w:t xml:space="preserve"> das</w:t>
      </w:r>
      <w:r w:rsidR="007B2520">
        <w:rPr>
          <w:rFonts w:cstheme="minorHAnsi"/>
        </w:rPr>
        <w:t xml:space="preserve"> Gute und auch </w:t>
      </w:r>
      <w:r>
        <w:rPr>
          <w:rFonts w:cstheme="minorHAnsi"/>
        </w:rPr>
        <w:t xml:space="preserve">an </w:t>
      </w:r>
      <w:r w:rsidR="007B2520">
        <w:rPr>
          <w:rFonts w:cstheme="minorHAnsi"/>
        </w:rPr>
        <w:t xml:space="preserve">das Schwierige, was er/sie uns gewesen ist. </w:t>
      </w:r>
    </w:p>
    <w:p w14:paraId="2679EE2B" w14:textId="77777777" w:rsidR="007B2520" w:rsidRDefault="007B2520" w:rsidP="007B2520">
      <w:pPr>
        <w:rPr>
          <w:rFonts w:cstheme="minorHAnsi"/>
        </w:rPr>
      </w:pPr>
      <w:r>
        <w:rPr>
          <w:rFonts w:cstheme="minorHAnsi"/>
        </w:rPr>
        <w:t xml:space="preserve">Es ist gut, dass er/sie in unseren Erinnerungen so lebendig vor uns steht. </w:t>
      </w:r>
    </w:p>
    <w:p w14:paraId="2EB2ACC8" w14:textId="77777777" w:rsidR="007B2520" w:rsidRDefault="007B2520" w:rsidP="007B2520">
      <w:pPr>
        <w:rPr>
          <w:rFonts w:cstheme="minorHAnsi"/>
        </w:rPr>
      </w:pPr>
      <w:r>
        <w:rPr>
          <w:rFonts w:cstheme="minorHAnsi"/>
        </w:rPr>
        <w:t>… [hier eventuell konkrete Aspekte aufnehmen, die im Gespräch erwähnt wurden] …</w:t>
      </w:r>
    </w:p>
    <w:p w14:paraId="179B413C" w14:textId="77777777" w:rsidR="007B2520" w:rsidRDefault="007B2520" w:rsidP="007B2520">
      <w:pPr>
        <w:rPr>
          <w:rFonts w:cstheme="minorHAnsi"/>
        </w:rPr>
      </w:pPr>
      <w:r>
        <w:rPr>
          <w:rFonts w:cstheme="minorHAnsi"/>
        </w:rPr>
        <w:t xml:space="preserve">Wir werden ihn/sie nicht vergessen. </w:t>
      </w:r>
    </w:p>
    <w:p w14:paraId="3A2266B3" w14:textId="77777777" w:rsidR="007B2520" w:rsidRDefault="007B2520" w:rsidP="007B2520">
      <w:pPr>
        <w:rPr>
          <w:rFonts w:cstheme="minorHAnsi"/>
        </w:rPr>
      </w:pPr>
    </w:p>
    <w:p w14:paraId="54CABAF1" w14:textId="77777777" w:rsidR="007B2520" w:rsidRDefault="007B2520" w:rsidP="007B2520">
      <w:pPr>
        <w:rPr>
          <w:rFonts w:cstheme="minorHAnsi"/>
        </w:rPr>
      </w:pPr>
      <w:r>
        <w:rPr>
          <w:rFonts w:cstheme="minorHAnsi"/>
        </w:rPr>
        <w:t xml:space="preserve">Sei mit uns, </w:t>
      </w:r>
    </w:p>
    <w:p w14:paraId="00728832" w14:textId="77777777" w:rsidR="007B2520" w:rsidRDefault="007B2520" w:rsidP="007B2520">
      <w:pPr>
        <w:rPr>
          <w:rFonts w:cstheme="minorHAnsi"/>
        </w:rPr>
      </w:pPr>
      <w:r>
        <w:rPr>
          <w:rFonts w:cstheme="minorHAnsi"/>
        </w:rPr>
        <w:t>führe uns weiter auf dem Weg,</w:t>
      </w:r>
    </w:p>
    <w:p w14:paraId="44DF9512" w14:textId="77777777" w:rsidR="007B2520" w:rsidRDefault="007B2520" w:rsidP="007B2520">
      <w:pPr>
        <w:rPr>
          <w:rFonts w:cstheme="minorHAnsi"/>
        </w:rPr>
      </w:pPr>
      <w:r>
        <w:rPr>
          <w:rFonts w:cstheme="minorHAnsi"/>
        </w:rPr>
        <w:t>den wir in den letzten Monaten ohne NN schon gegangen sind.</w:t>
      </w:r>
    </w:p>
    <w:p w14:paraId="5066A224" w14:textId="77777777" w:rsidR="007B2520" w:rsidRDefault="007B2520" w:rsidP="007B2520">
      <w:pPr>
        <w:rPr>
          <w:rFonts w:cstheme="minorHAnsi"/>
        </w:rPr>
      </w:pPr>
      <w:r>
        <w:rPr>
          <w:rFonts w:cstheme="minorHAnsi"/>
        </w:rPr>
        <w:t>Schenke uns Mut zur Trauer,</w:t>
      </w:r>
    </w:p>
    <w:p w14:paraId="0C6712C7" w14:textId="77777777" w:rsidR="007B2520" w:rsidRDefault="007B2520" w:rsidP="007B2520">
      <w:pPr>
        <w:rPr>
          <w:rFonts w:cstheme="minorHAnsi"/>
        </w:rPr>
      </w:pPr>
      <w:r>
        <w:rPr>
          <w:rFonts w:cstheme="minorHAnsi"/>
        </w:rPr>
        <w:t xml:space="preserve">Mut zum Leben trotz und mit allem Schweren. </w:t>
      </w:r>
    </w:p>
    <w:p w14:paraId="69480BA5" w14:textId="77777777" w:rsidR="007B2520" w:rsidRDefault="007B2520" w:rsidP="007B2520">
      <w:pPr>
        <w:rPr>
          <w:rFonts w:cstheme="minorHAnsi"/>
        </w:rPr>
      </w:pPr>
      <w:r>
        <w:rPr>
          <w:rFonts w:cstheme="minorHAnsi"/>
        </w:rPr>
        <w:lastRenderedPageBreak/>
        <w:t>Lass uns einander beistehen,</w:t>
      </w:r>
    </w:p>
    <w:p w14:paraId="0BF3B15B" w14:textId="77777777" w:rsidR="007B2520" w:rsidRDefault="007B2520" w:rsidP="007B2520">
      <w:pPr>
        <w:rPr>
          <w:rFonts w:cstheme="minorHAnsi"/>
        </w:rPr>
      </w:pPr>
      <w:r>
        <w:rPr>
          <w:rFonts w:cstheme="minorHAnsi"/>
        </w:rPr>
        <w:t>Augen und Ohren füreinander öffnen,</w:t>
      </w:r>
    </w:p>
    <w:p w14:paraId="1EE79F91" w14:textId="77777777" w:rsidR="007B2520" w:rsidRDefault="007B2520" w:rsidP="007B2520">
      <w:pPr>
        <w:rPr>
          <w:rFonts w:cstheme="minorHAnsi"/>
        </w:rPr>
      </w:pPr>
      <w:r>
        <w:rPr>
          <w:rFonts w:cstheme="minorHAnsi"/>
        </w:rPr>
        <w:t>denen nahe sein, die uns brauchen.</w:t>
      </w:r>
    </w:p>
    <w:p w14:paraId="36E1374C" w14:textId="77777777" w:rsidR="007B2520" w:rsidRDefault="007B2520" w:rsidP="007B2520">
      <w:pPr>
        <w:rPr>
          <w:rFonts w:cstheme="minorHAnsi"/>
        </w:rPr>
      </w:pPr>
    </w:p>
    <w:p w14:paraId="79132C3B" w14:textId="77777777" w:rsidR="007B2520" w:rsidRDefault="007B2520" w:rsidP="007B2520">
      <w:pPr>
        <w:rPr>
          <w:rFonts w:cstheme="minorHAnsi"/>
        </w:rPr>
      </w:pPr>
      <w:r>
        <w:rPr>
          <w:rFonts w:cstheme="minorHAnsi"/>
        </w:rPr>
        <w:t xml:space="preserve">Wir denken an die Menschen auf der ganzen Welt, </w:t>
      </w:r>
    </w:p>
    <w:p w14:paraId="6F94DA87" w14:textId="77777777" w:rsidR="007B2520" w:rsidRDefault="007B2520" w:rsidP="007B2520">
      <w:pPr>
        <w:rPr>
          <w:rFonts w:cstheme="minorHAnsi"/>
        </w:rPr>
      </w:pPr>
      <w:r>
        <w:rPr>
          <w:rFonts w:cstheme="minorHAnsi"/>
        </w:rPr>
        <w:t>die in den letzten Monaten Angehörige verloren haben.</w:t>
      </w:r>
    </w:p>
    <w:p w14:paraId="3C905A10" w14:textId="77777777" w:rsidR="007B2520" w:rsidRDefault="007B2520" w:rsidP="007B2520">
      <w:pPr>
        <w:rPr>
          <w:rFonts w:cstheme="minorHAnsi"/>
        </w:rPr>
      </w:pPr>
      <w:r>
        <w:rPr>
          <w:rFonts w:cstheme="minorHAnsi"/>
        </w:rPr>
        <w:t>Mach uns gewiss,</w:t>
      </w:r>
    </w:p>
    <w:p w14:paraId="08DBFCBF" w14:textId="77777777" w:rsidR="007B2520" w:rsidRDefault="007B2520" w:rsidP="007B2520">
      <w:pPr>
        <w:rPr>
          <w:rFonts w:cstheme="minorHAnsi"/>
        </w:rPr>
      </w:pPr>
      <w:r>
        <w:rPr>
          <w:rFonts w:cstheme="minorHAnsi"/>
        </w:rPr>
        <w:t xml:space="preserve">dass du das Leben willst, </w:t>
      </w:r>
    </w:p>
    <w:p w14:paraId="7A7BD232" w14:textId="77777777" w:rsidR="007B2520" w:rsidRDefault="007B2520" w:rsidP="007B2520">
      <w:pPr>
        <w:rPr>
          <w:rFonts w:cstheme="minorHAnsi"/>
        </w:rPr>
      </w:pPr>
      <w:r>
        <w:rPr>
          <w:rFonts w:cstheme="minorHAnsi"/>
        </w:rPr>
        <w:t>auch wenn wir sterben.</w:t>
      </w:r>
    </w:p>
    <w:p w14:paraId="7B3BCBCF" w14:textId="77777777" w:rsidR="007B2520" w:rsidRDefault="007B2520" w:rsidP="007B2520">
      <w:pPr>
        <w:rPr>
          <w:rFonts w:cstheme="minorHAnsi"/>
        </w:rPr>
      </w:pPr>
    </w:p>
    <w:p w14:paraId="4006C9F2" w14:textId="77777777" w:rsidR="007B2520" w:rsidRPr="007B2520" w:rsidRDefault="007B2520" w:rsidP="007B2520">
      <w:pPr>
        <w:rPr>
          <w:rFonts w:cstheme="minorHAnsi"/>
          <w:b/>
          <w:bCs/>
        </w:rPr>
      </w:pPr>
      <w:r w:rsidRPr="007B2520">
        <w:rPr>
          <w:rFonts w:cstheme="minorHAnsi"/>
          <w:b/>
          <w:bCs/>
        </w:rPr>
        <w:t>Vater unser…</w:t>
      </w:r>
    </w:p>
    <w:p w14:paraId="5864CF85" w14:textId="77777777" w:rsidR="00C6693A" w:rsidRPr="00C6693A" w:rsidRDefault="00C6693A" w:rsidP="00C6693A">
      <w:pPr>
        <w:textAlignment w:val="baseline"/>
        <w:rPr>
          <w:rFonts w:eastAsia="Times New Roman" w:cstheme="minorHAnsi"/>
          <w:color w:val="FF0000"/>
          <w:lang w:eastAsia="de-DE"/>
        </w:rPr>
      </w:pPr>
    </w:p>
    <w:p w14:paraId="20288A59" w14:textId="519F4B99" w:rsidR="006F468F" w:rsidRDefault="006F468F" w:rsidP="000E3552">
      <w:pPr>
        <w:textAlignment w:val="baseline"/>
        <w:rPr>
          <w:rFonts w:eastAsia="Times New Roman" w:cstheme="minorHAnsi"/>
          <w:lang w:eastAsia="de-DE"/>
        </w:rPr>
      </w:pPr>
    </w:p>
    <w:p w14:paraId="6724049F" w14:textId="6BD23202" w:rsidR="00C6693A" w:rsidRDefault="00C6693A" w:rsidP="000E3552">
      <w:pPr>
        <w:textAlignment w:val="baseline"/>
        <w:rPr>
          <w:rFonts w:eastAsia="Times New Roman" w:cstheme="minorHAnsi"/>
          <w:lang w:eastAsia="de-DE"/>
        </w:rPr>
      </w:pPr>
    </w:p>
    <w:p w14:paraId="79D5664B" w14:textId="0AC236EC" w:rsidR="00C6693A" w:rsidRDefault="00C6693A" w:rsidP="000E3552">
      <w:pPr>
        <w:textAlignment w:val="baseline"/>
        <w:rPr>
          <w:rFonts w:eastAsia="Times New Roman" w:cstheme="minorHAnsi"/>
          <w:lang w:eastAsia="de-DE"/>
        </w:rPr>
      </w:pPr>
    </w:p>
    <w:p w14:paraId="57C1AFF5" w14:textId="3C883AFF" w:rsidR="00C6693A" w:rsidRDefault="00C6693A" w:rsidP="000E3552">
      <w:pPr>
        <w:textAlignment w:val="baseline"/>
        <w:rPr>
          <w:rFonts w:eastAsia="Times New Roman" w:cstheme="minorHAnsi"/>
          <w:lang w:eastAsia="de-DE"/>
        </w:rPr>
      </w:pPr>
    </w:p>
    <w:p w14:paraId="06FB7D7A" w14:textId="1047938B" w:rsidR="00C6693A" w:rsidRDefault="00C6693A" w:rsidP="00315737">
      <w:pPr>
        <w:rPr>
          <w:rFonts w:eastAsia="Times New Roman" w:cstheme="minorHAnsi"/>
          <w:lang w:eastAsia="de-DE"/>
        </w:rPr>
      </w:pPr>
      <w:r>
        <w:rPr>
          <w:rFonts w:eastAsia="Times New Roman" w:cstheme="minorHAnsi"/>
          <w:lang w:eastAsia="de-DE"/>
        </w:rPr>
        <w:br w:type="page"/>
      </w:r>
    </w:p>
    <w:p w14:paraId="2D1D11CF" w14:textId="0C0DFC72" w:rsidR="00C71F69" w:rsidRPr="00C71F69" w:rsidRDefault="007B2520" w:rsidP="00C71F69">
      <w:pPr>
        <w:textAlignment w:val="baseline"/>
        <w:rPr>
          <w:rFonts w:eastAsia="Times New Roman" w:cstheme="minorHAnsi"/>
          <w:b/>
          <w:bCs/>
          <w:color w:val="FF0000"/>
          <w:sz w:val="24"/>
          <w:szCs w:val="24"/>
          <w:lang w:eastAsia="de-DE"/>
        </w:rPr>
      </w:pPr>
      <w:r w:rsidRPr="007B2520">
        <w:rPr>
          <w:rFonts w:eastAsia="Times New Roman" w:cstheme="minorHAnsi"/>
          <w:b/>
          <w:bCs/>
          <w:color w:val="FF0000"/>
          <w:sz w:val="24"/>
          <w:szCs w:val="24"/>
          <w:lang w:eastAsia="de-DE"/>
        </w:rPr>
        <w:lastRenderedPageBreak/>
        <w:t>8</w:t>
      </w:r>
      <w:r w:rsidR="00C6693A" w:rsidRPr="007B2520">
        <w:rPr>
          <w:rFonts w:eastAsia="Times New Roman" w:cstheme="minorHAnsi"/>
          <w:b/>
          <w:bCs/>
          <w:color w:val="FF0000"/>
          <w:sz w:val="24"/>
          <w:szCs w:val="24"/>
          <w:lang w:eastAsia="de-DE"/>
        </w:rPr>
        <w:t>. Die Zeit zwischen Trauerfeier in kleine</w:t>
      </w:r>
      <w:r w:rsidR="00383727">
        <w:rPr>
          <w:rFonts w:eastAsia="Times New Roman" w:cstheme="minorHAnsi"/>
          <w:b/>
          <w:bCs/>
          <w:color w:val="FF0000"/>
          <w:sz w:val="24"/>
          <w:szCs w:val="24"/>
          <w:lang w:eastAsia="de-DE"/>
        </w:rPr>
        <w:t xml:space="preserve">m </w:t>
      </w:r>
      <w:r w:rsidR="00C6693A" w:rsidRPr="007B2520">
        <w:rPr>
          <w:rFonts w:eastAsia="Times New Roman" w:cstheme="minorHAnsi"/>
          <w:b/>
          <w:bCs/>
          <w:color w:val="FF0000"/>
          <w:sz w:val="24"/>
          <w:szCs w:val="24"/>
          <w:lang w:eastAsia="de-DE"/>
        </w:rPr>
        <w:t xml:space="preserve">Kreis und öffentlichem Totengedenken </w:t>
      </w:r>
    </w:p>
    <w:p w14:paraId="4F40F3FC" w14:textId="77777777" w:rsidR="00C71F69" w:rsidRPr="00C71F69" w:rsidRDefault="00C71F69" w:rsidP="00C71F69">
      <w:pPr>
        <w:rPr>
          <w:rFonts w:cstheme="minorHAnsi"/>
          <w:i/>
          <w:iCs/>
        </w:rPr>
      </w:pPr>
      <w:r w:rsidRPr="00C71F69">
        <w:rPr>
          <w:rFonts w:cstheme="minorHAnsi"/>
          <w:i/>
          <w:iCs/>
        </w:rPr>
        <w:t xml:space="preserve">Möglichkeiten, Gedenkorte zu schaffen und mit Trauernden im Kontakt zu bleiben, die gut von Haupt- und Ehrenamtlichen umzusetzen sind. </w:t>
      </w:r>
    </w:p>
    <w:p w14:paraId="09DCF6D2" w14:textId="77777777" w:rsidR="00C71F69" w:rsidRPr="00C71F69" w:rsidRDefault="00C71F69" w:rsidP="00C71F69">
      <w:pPr>
        <w:rPr>
          <w:rFonts w:cstheme="minorHAnsi"/>
          <w:b/>
        </w:rPr>
      </w:pPr>
    </w:p>
    <w:p w14:paraId="7CF59BD2" w14:textId="77777777" w:rsidR="00C71F69" w:rsidRPr="00C71F69" w:rsidRDefault="00C71F69" w:rsidP="00C71F69">
      <w:pPr>
        <w:rPr>
          <w:rFonts w:cstheme="minorHAnsi"/>
          <w:b/>
        </w:rPr>
      </w:pPr>
      <w:r w:rsidRPr="00C71F69">
        <w:rPr>
          <w:rFonts w:cstheme="minorHAnsi"/>
          <w:b/>
        </w:rPr>
        <w:t>Gedenkorte</w:t>
      </w:r>
    </w:p>
    <w:p w14:paraId="7567B6B4" w14:textId="77777777" w:rsidR="00C71F69" w:rsidRPr="00C71F69" w:rsidRDefault="00C71F69" w:rsidP="00C71F69">
      <w:pPr>
        <w:rPr>
          <w:rFonts w:cstheme="minorHAnsi"/>
          <w:bCs/>
        </w:rPr>
      </w:pPr>
      <w:r w:rsidRPr="00C71F69">
        <w:rPr>
          <w:rFonts w:cstheme="minorHAnsi"/>
          <w:bCs/>
        </w:rPr>
        <w:t xml:space="preserve">Am Eingang des Friedhofs oder in der Kirche können Gedenkorte geschaffen werden, die unterschiedlich gestaltet werden können. In der Kirche beispielsweise ist eine Nische mit Tisch, Kerzen und Fotos der Verstorbenen denkbar. Solche Gedenknischen geben den Verstorbenen einen Ort und Zusammenhang. Sie überbrücken die Zeit zwischen den kleinen Trauerfeiern bis hin zu den öffentlichen Gedenkfeiern. </w:t>
      </w:r>
    </w:p>
    <w:p w14:paraId="26D91B7E" w14:textId="77777777" w:rsidR="00C71F69" w:rsidRPr="00C71F69" w:rsidRDefault="00C71F69" w:rsidP="00C71F69">
      <w:pPr>
        <w:rPr>
          <w:rFonts w:cstheme="minorHAnsi"/>
          <w:b/>
        </w:rPr>
      </w:pPr>
    </w:p>
    <w:p w14:paraId="72006D3D" w14:textId="77777777" w:rsidR="00C71F69" w:rsidRPr="00C71F69" w:rsidRDefault="00C71F69" w:rsidP="00C71F69">
      <w:pPr>
        <w:rPr>
          <w:rFonts w:cstheme="minorHAnsi"/>
          <w:b/>
          <w:bCs/>
          <w:iCs/>
        </w:rPr>
      </w:pPr>
      <w:r w:rsidRPr="00C71F69">
        <w:rPr>
          <w:rFonts w:cstheme="minorHAnsi"/>
          <w:b/>
          <w:bCs/>
          <w:iCs/>
        </w:rPr>
        <w:t>Emmausgespräche</w:t>
      </w:r>
    </w:p>
    <w:p w14:paraId="156BAD68" w14:textId="61BA82A2" w:rsidR="00C71F69" w:rsidRPr="00C71F69" w:rsidRDefault="00C71F69" w:rsidP="00C71F69">
      <w:pPr>
        <w:rPr>
          <w:rFonts w:cstheme="minorHAnsi"/>
        </w:rPr>
      </w:pPr>
      <w:r w:rsidRPr="00C71F69">
        <w:rPr>
          <w:rFonts w:cstheme="minorHAnsi"/>
        </w:rPr>
        <w:t xml:space="preserve">So wie es im Vorfeld verschiedene Formen eines Trauergesprächs geben wird, kann man sich – wenn es die Situation zu lässt – zu einem „Nachgespräch“ zu zweit treffen. Mancher Pfarrgarten ist groß. Ein Gespräch mit ein wenig Abstand zum Geschehen und zwischen </w:t>
      </w:r>
      <w:r w:rsidR="00974965">
        <w:rPr>
          <w:rFonts w:cstheme="minorHAnsi"/>
        </w:rPr>
        <w:t xml:space="preserve">den Beteiligten </w:t>
      </w:r>
      <w:r w:rsidRPr="00C71F69">
        <w:rPr>
          <w:rFonts w:cstheme="minorHAnsi"/>
        </w:rPr>
        <w:t xml:space="preserve">ist möglich. </w:t>
      </w:r>
    </w:p>
    <w:p w14:paraId="5EE82627" w14:textId="77777777" w:rsidR="00C71F69" w:rsidRPr="00C71F69" w:rsidRDefault="00C71F69" w:rsidP="00C71F69">
      <w:pPr>
        <w:rPr>
          <w:rFonts w:cstheme="minorHAnsi"/>
        </w:rPr>
      </w:pPr>
      <w:r w:rsidRPr="00C71F69">
        <w:rPr>
          <w:rFonts w:cstheme="minorHAnsi"/>
        </w:rPr>
        <w:t xml:space="preserve">Daneben sind mediale Formen denkbar, wie Telefonate, Emails, Video-Chats – mit einzelnen oder mehreren Personen der Trauerfamilie. Den Chat kann oft jemand aus der Familie organisieren.   </w:t>
      </w:r>
    </w:p>
    <w:p w14:paraId="0B0C88ED" w14:textId="4E66C15B" w:rsidR="00C71F69" w:rsidRPr="00C71F69" w:rsidRDefault="00C71F69" w:rsidP="00C71F69">
      <w:pPr>
        <w:rPr>
          <w:rFonts w:cstheme="minorHAnsi"/>
        </w:rPr>
      </w:pPr>
      <w:r w:rsidRPr="00C71F69">
        <w:rPr>
          <w:rFonts w:cstheme="minorHAnsi"/>
        </w:rPr>
        <w:t xml:space="preserve">Die Zwischenzeit kann als Chance gesehen werden, die Trauerarbeit zu begleiten und Anregungen zu geben. Denkbar sind kleine Rituale, die helfen, die </w:t>
      </w:r>
      <w:r w:rsidR="00974965">
        <w:rPr>
          <w:rFonts w:cstheme="minorHAnsi"/>
        </w:rPr>
        <w:t xml:space="preserve">Zeit </w:t>
      </w:r>
      <w:r w:rsidRPr="00C71F69">
        <w:rPr>
          <w:rFonts w:cstheme="minorHAnsi"/>
        </w:rPr>
        <w:t>zu strukturieren, etwa</w:t>
      </w:r>
      <w:r w:rsidR="00974965">
        <w:rPr>
          <w:rFonts w:cstheme="minorHAnsi"/>
        </w:rPr>
        <w:t xml:space="preserve"> </w:t>
      </w:r>
      <w:r w:rsidRPr="00C71F69">
        <w:rPr>
          <w:rFonts w:cstheme="minorHAnsi"/>
        </w:rPr>
        <w:t xml:space="preserve">jeweils </w:t>
      </w:r>
      <w:r w:rsidR="00974965">
        <w:rPr>
          <w:rFonts w:cstheme="minorHAnsi"/>
        </w:rPr>
        <w:t xml:space="preserve">in der Woche </w:t>
      </w:r>
      <w:r w:rsidRPr="00C71F69">
        <w:rPr>
          <w:rFonts w:cstheme="minorHAnsi"/>
        </w:rPr>
        <w:t>am Sterbetag ein Gebet zu sprechen. Es können Texte zur Trauer ebenso weitergege</w:t>
      </w:r>
      <w:r w:rsidR="00974965">
        <w:rPr>
          <w:rFonts w:cstheme="minorHAnsi"/>
        </w:rPr>
        <w:t>ben</w:t>
      </w:r>
      <w:r w:rsidRPr="00C71F69">
        <w:rPr>
          <w:rFonts w:cstheme="minorHAnsi"/>
        </w:rPr>
        <w:t xml:space="preserve"> werden wie auch digitale Hoffnungsbotschaften, beispielsweise Audiofiles mit Orgelmusik aus der </w:t>
      </w:r>
      <w:r w:rsidR="00974965">
        <w:rPr>
          <w:rFonts w:cstheme="minorHAnsi"/>
        </w:rPr>
        <w:t xml:space="preserve">Ortskirche </w:t>
      </w:r>
      <w:r w:rsidRPr="00C71F69">
        <w:rPr>
          <w:rFonts w:cstheme="minorHAnsi"/>
        </w:rPr>
        <w:t>und Lesung eines Textes oder Gedichts.</w:t>
      </w:r>
    </w:p>
    <w:p w14:paraId="7AEDAF01" w14:textId="77777777" w:rsidR="00C71F69" w:rsidRPr="00C71F69" w:rsidRDefault="00C71F69" w:rsidP="00C71F69">
      <w:pPr>
        <w:rPr>
          <w:rFonts w:cstheme="minorHAnsi"/>
          <w:b/>
        </w:rPr>
      </w:pPr>
    </w:p>
    <w:p w14:paraId="0B5FC170" w14:textId="77777777" w:rsidR="00C71F69" w:rsidRPr="00C71F69" w:rsidRDefault="00C71F69" w:rsidP="00C71F69">
      <w:pPr>
        <w:rPr>
          <w:rFonts w:cstheme="minorHAnsi"/>
          <w:b/>
          <w:bCs/>
          <w:iCs/>
        </w:rPr>
      </w:pPr>
      <w:r w:rsidRPr="00C71F69">
        <w:rPr>
          <w:rFonts w:cstheme="minorHAnsi"/>
          <w:b/>
          <w:bCs/>
          <w:iCs/>
        </w:rPr>
        <w:lastRenderedPageBreak/>
        <w:t xml:space="preserve">Ins Buch des Lebens geschrieben </w:t>
      </w:r>
    </w:p>
    <w:p w14:paraId="738C93C4" w14:textId="77777777" w:rsidR="00C71F69" w:rsidRPr="00C71F69" w:rsidRDefault="00C71F69" w:rsidP="00C71F69">
      <w:pPr>
        <w:rPr>
          <w:rFonts w:cstheme="minorHAnsi"/>
        </w:rPr>
      </w:pPr>
      <w:r w:rsidRPr="00C71F69">
        <w:rPr>
          <w:rFonts w:cstheme="minorHAnsi"/>
        </w:rPr>
        <w:t xml:space="preserve">In der offenen Kirche liegt ein Gedenkbuch für die Verstorbenen aus. Dort können die Angehörigen, die Familie, die Kinder das Buch mitgestalten bzw. gibt es vorgefertigte Blätter, die sie gestalten können und in die Kirche bringen: ein Bild einkleben und den Trauervers aufschreiben. Jede, die kommt, kann eine Bitte eintragen. </w:t>
      </w:r>
    </w:p>
    <w:p w14:paraId="730DBB3D" w14:textId="77777777" w:rsidR="00C71F69" w:rsidRPr="00C71F69" w:rsidRDefault="00C71F69" w:rsidP="00C71F69">
      <w:pPr>
        <w:rPr>
          <w:rFonts w:cstheme="minorHAnsi"/>
          <w:b/>
        </w:rPr>
      </w:pPr>
      <w:r w:rsidRPr="00C71F69">
        <w:rPr>
          <w:rFonts w:cstheme="minorHAnsi"/>
        </w:rPr>
        <w:t xml:space="preserve">In manchen Kirchen ist ohnehin die Möglichkeit vorhanden, eine Kerze anzuzünden bzw. ein Ort für ein „ewiges Licht“ oder für eine Blume. Diese Möglichkeiten könnte man nutzen oder neu schaffen. </w:t>
      </w:r>
    </w:p>
    <w:p w14:paraId="70D508DF" w14:textId="77777777" w:rsidR="00C71F69" w:rsidRPr="00C71F69" w:rsidRDefault="00C71F69" w:rsidP="00C71F69">
      <w:pPr>
        <w:rPr>
          <w:rFonts w:cstheme="minorHAnsi"/>
          <w:b/>
        </w:rPr>
      </w:pPr>
    </w:p>
    <w:p w14:paraId="37C23AA3" w14:textId="77777777" w:rsidR="00C71F69" w:rsidRPr="00C71F69" w:rsidRDefault="00C71F69" w:rsidP="00C71F69">
      <w:pPr>
        <w:rPr>
          <w:rFonts w:cstheme="minorHAnsi"/>
          <w:b/>
          <w:bCs/>
          <w:iCs/>
        </w:rPr>
      </w:pPr>
      <w:r w:rsidRPr="00C71F69">
        <w:rPr>
          <w:rFonts w:cstheme="minorHAnsi"/>
          <w:b/>
          <w:bCs/>
          <w:iCs/>
        </w:rPr>
        <w:t xml:space="preserve">Ich habe dich bei deinem Namen gerufen </w:t>
      </w:r>
    </w:p>
    <w:p w14:paraId="31506126" w14:textId="30997A1E" w:rsidR="00C71F69" w:rsidRPr="00C71F69" w:rsidRDefault="00974965" w:rsidP="00C71F69">
      <w:pPr>
        <w:rPr>
          <w:rFonts w:cstheme="minorHAnsi"/>
        </w:rPr>
      </w:pPr>
      <w:r>
        <w:rPr>
          <w:rFonts w:cstheme="minorHAnsi"/>
        </w:rPr>
        <w:t xml:space="preserve">Je nach Situation in den kommenden 40 Tagen oder 7 Wochen </w:t>
      </w:r>
      <w:r w:rsidR="00C71F69" w:rsidRPr="00C71F69">
        <w:rPr>
          <w:rFonts w:cstheme="minorHAnsi"/>
        </w:rPr>
        <w:t>werden die Namen der Verstorbenen verlässlich von jemande</w:t>
      </w:r>
      <w:r>
        <w:rPr>
          <w:rFonts w:cstheme="minorHAnsi"/>
        </w:rPr>
        <w:t>m</w:t>
      </w:r>
      <w:r w:rsidR="00C71F69" w:rsidRPr="00C71F69">
        <w:rPr>
          <w:rFonts w:cstheme="minorHAnsi"/>
        </w:rPr>
        <w:t xml:space="preserve"> in der Kirche im Ort gelesen (KV, Lektor, Prädikant, Pfarrerin). Nicht, damit andere dazukommen, sondern wissend, dass sie jemand stellvertretend vor Gott bringt. </w:t>
      </w:r>
    </w:p>
    <w:p w14:paraId="73ABB1CA" w14:textId="77777777" w:rsidR="00C71F69" w:rsidRPr="00C71F69" w:rsidRDefault="00C71F69" w:rsidP="00C71F69">
      <w:pPr>
        <w:rPr>
          <w:rFonts w:cstheme="minorHAnsi"/>
          <w:b/>
        </w:rPr>
      </w:pPr>
    </w:p>
    <w:p w14:paraId="1CD07B0F" w14:textId="77777777" w:rsidR="00C71F69" w:rsidRPr="00C71F69" w:rsidRDefault="00C71F69" w:rsidP="00C71F69">
      <w:pPr>
        <w:rPr>
          <w:rFonts w:cstheme="minorHAnsi"/>
          <w:b/>
          <w:bCs/>
          <w:iCs/>
        </w:rPr>
      </w:pPr>
      <w:r w:rsidRPr="00C71F69">
        <w:rPr>
          <w:rFonts w:cstheme="minorHAnsi"/>
          <w:b/>
          <w:bCs/>
          <w:iCs/>
        </w:rPr>
        <w:t>Totengedenken ohne Gemeinde</w:t>
      </w:r>
    </w:p>
    <w:p w14:paraId="050DBEDA" w14:textId="77777777" w:rsidR="00C71F69" w:rsidRPr="00C71F69" w:rsidRDefault="00C71F69" w:rsidP="00C71F69">
      <w:pPr>
        <w:rPr>
          <w:rFonts w:cstheme="minorHAnsi"/>
        </w:rPr>
      </w:pPr>
      <w:r w:rsidRPr="00C71F69">
        <w:rPr>
          <w:rFonts w:cstheme="minorHAnsi"/>
        </w:rPr>
        <w:t xml:space="preserve">Falls die Situation entsteht, dass keine kirchliche Trauerfeier stattfinden darf oder Angehörige nicht bei der Bestattung teilnehmen können bzw. dürfen, und es eine hohe Anzahl an Verstorbenen gibt ist eine Gedenkfeier für mehrere (dem Ewigkeitssonntag vergleichbar) denkbar. </w:t>
      </w:r>
    </w:p>
    <w:p w14:paraId="7B5F60D9" w14:textId="77777777" w:rsidR="00C71F69" w:rsidRPr="00C71F69" w:rsidRDefault="00C71F69" w:rsidP="00C71F69">
      <w:pPr>
        <w:numPr>
          <w:ilvl w:val="0"/>
          <w:numId w:val="33"/>
        </w:numPr>
        <w:spacing w:after="160" w:line="259" w:lineRule="auto"/>
        <w:contextualSpacing/>
        <w:jc w:val="left"/>
        <w:rPr>
          <w:rFonts w:cstheme="minorHAnsi"/>
        </w:rPr>
      </w:pPr>
      <w:r w:rsidRPr="00C71F69">
        <w:rPr>
          <w:rFonts w:cstheme="minorHAnsi"/>
        </w:rPr>
        <w:t xml:space="preserve">Gottesdienst mit Musik, Psalm, Lesung, Gebet und Segen. </w:t>
      </w:r>
    </w:p>
    <w:p w14:paraId="151352C1" w14:textId="77777777" w:rsidR="00C71F69" w:rsidRPr="00C71F69" w:rsidRDefault="00C71F69" w:rsidP="00C71F69">
      <w:pPr>
        <w:numPr>
          <w:ilvl w:val="0"/>
          <w:numId w:val="33"/>
        </w:numPr>
        <w:spacing w:after="160" w:line="259" w:lineRule="auto"/>
        <w:contextualSpacing/>
        <w:jc w:val="left"/>
        <w:rPr>
          <w:rFonts w:cstheme="minorHAnsi"/>
        </w:rPr>
      </w:pPr>
      <w:r w:rsidRPr="00C71F69">
        <w:rPr>
          <w:rFonts w:cstheme="minorHAnsi"/>
        </w:rPr>
        <w:t xml:space="preserve">Verlesen der Namen der Verstorbenen </w:t>
      </w:r>
    </w:p>
    <w:p w14:paraId="215A7B93" w14:textId="77777777" w:rsidR="00C71F69" w:rsidRPr="00C71F69" w:rsidRDefault="00C71F69" w:rsidP="00C71F69">
      <w:pPr>
        <w:numPr>
          <w:ilvl w:val="0"/>
          <w:numId w:val="33"/>
        </w:numPr>
        <w:spacing w:after="160" w:line="259" w:lineRule="auto"/>
        <w:contextualSpacing/>
        <w:jc w:val="left"/>
        <w:rPr>
          <w:rFonts w:cstheme="minorHAnsi"/>
        </w:rPr>
      </w:pPr>
      <w:r w:rsidRPr="00C71F69">
        <w:rPr>
          <w:rFonts w:cstheme="minorHAnsi"/>
        </w:rPr>
        <w:t xml:space="preserve">Entzünden von Kerzen </w:t>
      </w:r>
    </w:p>
    <w:p w14:paraId="2743787E" w14:textId="77777777" w:rsidR="00C71F69" w:rsidRPr="00C71F69" w:rsidRDefault="00C71F69" w:rsidP="00C71F69">
      <w:pPr>
        <w:numPr>
          <w:ilvl w:val="0"/>
          <w:numId w:val="33"/>
        </w:numPr>
        <w:spacing w:after="160" w:line="259" w:lineRule="auto"/>
        <w:contextualSpacing/>
        <w:jc w:val="left"/>
        <w:rPr>
          <w:rFonts w:cstheme="minorHAnsi"/>
        </w:rPr>
      </w:pPr>
      <w:r w:rsidRPr="00C71F69">
        <w:rPr>
          <w:rFonts w:cstheme="minorHAnsi"/>
        </w:rPr>
        <w:t xml:space="preserve">Videoaufnahme des Gottesdienstes  </w:t>
      </w:r>
    </w:p>
    <w:p w14:paraId="62723531" w14:textId="1079F6B9" w:rsidR="00C71F69" w:rsidRDefault="00C71F69" w:rsidP="00C71F69">
      <w:pPr>
        <w:rPr>
          <w:rFonts w:cstheme="minorHAnsi"/>
        </w:rPr>
      </w:pPr>
    </w:p>
    <w:p w14:paraId="31FACB95" w14:textId="3A8D28DE" w:rsidR="00383727" w:rsidRDefault="00383727" w:rsidP="00C71F69">
      <w:pPr>
        <w:rPr>
          <w:rFonts w:cstheme="minorHAnsi"/>
        </w:rPr>
      </w:pPr>
    </w:p>
    <w:p w14:paraId="5465A9C9" w14:textId="77777777" w:rsidR="00383727" w:rsidRPr="00C71F69" w:rsidRDefault="00383727" w:rsidP="00C71F69">
      <w:pPr>
        <w:rPr>
          <w:rFonts w:cstheme="minorHAnsi"/>
        </w:rPr>
      </w:pPr>
    </w:p>
    <w:p w14:paraId="526F7436" w14:textId="77777777" w:rsidR="00C71F69" w:rsidRPr="00C71F69" w:rsidRDefault="00C71F69" w:rsidP="00C71F69">
      <w:pPr>
        <w:rPr>
          <w:rFonts w:cstheme="minorHAnsi"/>
          <w:b/>
          <w:bCs/>
          <w:iCs/>
        </w:rPr>
      </w:pPr>
      <w:r w:rsidRPr="00C71F69">
        <w:rPr>
          <w:rFonts w:cstheme="minorHAnsi"/>
          <w:b/>
          <w:bCs/>
          <w:iCs/>
        </w:rPr>
        <w:t xml:space="preserve">Fotos von der Trauerfeier machen </w:t>
      </w:r>
    </w:p>
    <w:p w14:paraId="18CA2C89" w14:textId="77777777" w:rsidR="00C71F69" w:rsidRPr="00C71F69" w:rsidRDefault="00C71F69" w:rsidP="00C71F69">
      <w:pPr>
        <w:rPr>
          <w:rFonts w:cstheme="minorHAnsi"/>
        </w:rPr>
      </w:pPr>
      <w:r w:rsidRPr="00C71F69">
        <w:rPr>
          <w:rFonts w:cstheme="minorHAnsi"/>
        </w:rPr>
        <w:t xml:space="preserve">Die Bestatter bitten, was ja ohnehin oft geschieht, sofern es mit der Trauerfamilie besprochen ist, dass Fotos gemacht werden. </w:t>
      </w:r>
    </w:p>
    <w:p w14:paraId="1F1B5359" w14:textId="77777777" w:rsidR="00C71F69" w:rsidRPr="00C71F69" w:rsidRDefault="00C71F69" w:rsidP="00C71F69">
      <w:pPr>
        <w:rPr>
          <w:rFonts w:cstheme="minorHAnsi"/>
          <w:i/>
        </w:rPr>
      </w:pPr>
    </w:p>
    <w:p w14:paraId="76592D0F" w14:textId="77777777" w:rsidR="00C71F69" w:rsidRPr="00C71F69" w:rsidRDefault="00C71F69" w:rsidP="00C71F69">
      <w:pPr>
        <w:rPr>
          <w:rFonts w:cstheme="minorHAnsi"/>
          <w:b/>
          <w:bCs/>
          <w:iCs/>
        </w:rPr>
      </w:pPr>
      <w:r w:rsidRPr="00C71F69">
        <w:rPr>
          <w:rFonts w:cstheme="minorHAnsi"/>
          <w:b/>
          <w:bCs/>
          <w:iCs/>
        </w:rPr>
        <w:t xml:space="preserve">Webseiten zum Weitergeben </w:t>
      </w:r>
    </w:p>
    <w:p w14:paraId="56228D56" w14:textId="77777777" w:rsidR="00C71F69" w:rsidRPr="00C71F69" w:rsidRDefault="00C71F69" w:rsidP="00C71F69">
      <w:pPr>
        <w:rPr>
          <w:rFonts w:cstheme="minorHAnsi"/>
        </w:rPr>
      </w:pPr>
      <w:r w:rsidRPr="00C71F69">
        <w:rPr>
          <w:rFonts w:cstheme="minorHAnsi"/>
        </w:rPr>
        <w:t xml:space="preserve">Eine Seite der EKD zum Thema Trauer und Gedenken: </w:t>
      </w:r>
      <w:hyperlink r:id="rId11" w:history="1">
        <w:r w:rsidRPr="00C71F69">
          <w:rPr>
            <w:rFonts w:cstheme="minorHAnsi"/>
            <w:color w:val="0563C1" w:themeColor="hyperlink"/>
            <w:u w:val="single"/>
          </w:rPr>
          <w:t>www.trauernetz.de</w:t>
        </w:r>
      </w:hyperlink>
    </w:p>
    <w:p w14:paraId="069503DF" w14:textId="77777777" w:rsidR="00C71F69" w:rsidRPr="00C71F69" w:rsidRDefault="00C71F69" w:rsidP="00C71F69">
      <w:pPr>
        <w:rPr>
          <w:rFonts w:cstheme="minorHAnsi"/>
        </w:rPr>
      </w:pPr>
      <w:r w:rsidRPr="00C71F69">
        <w:t xml:space="preserve">Ein </w:t>
      </w:r>
      <w:r w:rsidRPr="00C71F69">
        <w:rPr>
          <w:rFonts w:cstheme="minorHAnsi"/>
        </w:rPr>
        <w:t xml:space="preserve">Blog zum Gedenken als Umgang mit der Trauer: </w:t>
      </w:r>
      <w:hyperlink r:id="rId12" w:history="1">
        <w:r w:rsidRPr="00C71F69">
          <w:rPr>
            <w:rFonts w:cstheme="minorHAnsi"/>
            <w:color w:val="0563C1" w:themeColor="hyperlink"/>
            <w:u w:val="single"/>
          </w:rPr>
          <w:t>https://totenhemd.wordpress.com</w:t>
        </w:r>
      </w:hyperlink>
    </w:p>
    <w:p w14:paraId="1DC23D82" w14:textId="77777777" w:rsidR="00C71F69" w:rsidRPr="00C71F69" w:rsidRDefault="00C71F69" w:rsidP="00C71F69">
      <w:pPr>
        <w:rPr>
          <w:rFonts w:cstheme="minorHAnsi"/>
        </w:rPr>
      </w:pPr>
    </w:p>
    <w:p w14:paraId="3FBE603F" w14:textId="77777777" w:rsidR="00C71F69" w:rsidRPr="00C71F69" w:rsidRDefault="00C71F69" w:rsidP="00C71F69">
      <w:pPr>
        <w:rPr>
          <w:rFonts w:cstheme="minorHAnsi"/>
          <w:b/>
          <w:bCs/>
          <w:iCs/>
        </w:rPr>
      </w:pPr>
      <w:r w:rsidRPr="00C71F69">
        <w:rPr>
          <w:rFonts w:cstheme="minorHAnsi"/>
          <w:b/>
          <w:bCs/>
          <w:iCs/>
        </w:rPr>
        <w:t>Virtuelle Gedenkstätte</w:t>
      </w:r>
    </w:p>
    <w:p w14:paraId="057F1753" w14:textId="100B6C8A" w:rsidR="00C71F69" w:rsidRPr="00C71F69" w:rsidRDefault="00C71F69" w:rsidP="00C71F69">
      <w:pPr>
        <w:spacing w:line="259" w:lineRule="auto"/>
      </w:pPr>
      <w:r w:rsidRPr="00C71F69">
        <w:t xml:space="preserve">Auf dieser Seite </w:t>
      </w:r>
      <w:hyperlink r:id="rId13" w:history="1">
        <w:r w:rsidRPr="00C71F69">
          <w:rPr>
            <w:color w:val="0563C1" w:themeColor="hyperlink"/>
            <w:u w:val="single"/>
          </w:rPr>
          <w:t>https://gedenkseiten.trauernetz.de</w:t>
        </w:r>
      </w:hyperlink>
      <w:r w:rsidRPr="00C71F69">
        <w:t xml:space="preserve"> können öffentliche oder private Gedenkseiten für Verstorbene eingerichtet werden. Andere können Bei</w:t>
      </w:r>
      <w:r>
        <w:t>lei</w:t>
      </w:r>
      <w:r w:rsidRPr="00C71F69">
        <w:t>dsbekundungen auf einer bereits bestehenden Gedenkseite ausdrücken und andere Gedenkseiten ansehen.</w:t>
      </w:r>
    </w:p>
    <w:p w14:paraId="77AE74BC" w14:textId="77777777" w:rsidR="00C71F69" w:rsidRPr="00C71F69" w:rsidRDefault="00C71F69" w:rsidP="00C71F69"/>
    <w:p w14:paraId="7AC1493A" w14:textId="77777777" w:rsidR="00C71F69" w:rsidRPr="00C71F69" w:rsidRDefault="00C71F69" w:rsidP="00C71F69">
      <w:pPr>
        <w:rPr>
          <w:rFonts w:cstheme="minorHAnsi"/>
        </w:rPr>
      </w:pPr>
    </w:p>
    <w:p w14:paraId="3F05E3A3" w14:textId="2E0CD6C8" w:rsidR="00C71F69" w:rsidRPr="00731157" w:rsidRDefault="00C71F69" w:rsidP="00C71F69">
      <w:pPr>
        <w:rPr>
          <w:rFonts w:eastAsia="Times New Roman" w:cstheme="minorHAnsi"/>
          <w:lang w:eastAsia="de-DE"/>
        </w:rPr>
      </w:pPr>
    </w:p>
    <w:p w14:paraId="74688FFA" w14:textId="77777777" w:rsidR="000E3552" w:rsidRPr="00731157" w:rsidRDefault="000C0105" w:rsidP="000C0105">
      <w:pPr>
        <w:rPr>
          <w:rFonts w:eastAsia="Times New Roman" w:cstheme="minorHAnsi"/>
          <w:b/>
          <w:bCs/>
          <w:lang w:eastAsia="de-DE"/>
        </w:rPr>
      </w:pPr>
      <w:r w:rsidRPr="00731157">
        <w:rPr>
          <w:rFonts w:eastAsia="Times New Roman" w:cstheme="minorHAnsi"/>
          <w:b/>
          <w:bCs/>
          <w:lang w:eastAsia="de-DE"/>
        </w:rPr>
        <w:br w:type="page"/>
      </w:r>
    </w:p>
    <w:p w14:paraId="6A6862FB" w14:textId="77777777" w:rsidR="00E14FE6" w:rsidRPr="00EA3C43" w:rsidRDefault="004533CA" w:rsidP="000E3552">
      <w:pPr>
        <w:textAlignment w:val="baseline"/>
        <w:rPr>
          <w:rFonts w:eastAsia="Times New Roman" w:cstheme="minorHAnsi"/>
          <w:b/>
          <w:bCs/>
          <w:sz w:val="24"/>
          <w:szCs w:val="24"/>
          <w:lang w:eastAsia="de-DE"/>
        </w:rPr>
      </w:pPr>
      <w:r w:rsidRPr="00EA3C43">
        <w:rPr>
          <w:rFonts w:eastAsia="Times New Roman" w:cstheme="minorHAnsi"/>
          <w:b/>
          <w:bCs/>
          <w:sz w:val="24"/>
          <w:szCs w:val="24"/>
          <w:lang w:eastAsia="de-DE"/>
        </w:rPr>
        <w:lastRenderedPageBreak/>
        <w:t>III. Liturgische Bausteine</w:t>
      </w:r>
    </w:p>
    <w:p w14:paraId="41AA1D03" w14:textId="77777777" w:rsidR="004533CA" w:rsidRPr="00731157" w:rsidRDefault="004533CA" w:rsidP="000E3552">
      <w:pPr>
        <w:textAlignment w:val="baseline"/>
        <w:rPr>
          <w:rFonts w:eastAsia="Times New Roman" w:cstheme="minorHAnsi"/>
          <w:lang w:eastAsia="de-DE"/>
        </w:rPr>
      </w:pPr>
    </w:p>
    <w:p w14:paraId="3627D029" w14:textId="77777777" w:rsidR="00B0125C" w:rsidRPr="003C0C7A" w:rsidRDefault="003B5BC4" w:rsidP="00B0125C">
      <w:pPr>
        <w:textAlignment w:val="baseline"/>
        <w:rPr>
          <w:rFonts w:eastAsia="Times New Roman" w:cstheme="minorHAnsi"/>
          <w:b/>
          <w:bCs/>
          <w:lang w:eastAsia="de-DE"/>
        </w:rPr>
      </w:pPr>
      <w:r>
        <w:rPr>
          <w:rFonts w:eastAsia="Times New Roman" w:cstheme="minorHAnsi"/>
          <w:b/>
          <w:bCs/>
          <w:lang w:eastAsia="de-DE"/>
        </w:rPr>
        <w:t>Begrüßung</w:t>
      </w:r>
    </w:p>
    <w:p w14:paraId="30698718" w14:textId="77777777" w:rsidR="00B0125C" w:rsidRPr="00B0125C" w:rsidRDefault="00B0125C" w:rsidP="00B0125C">
      <w:pPr>
        <w:textAlignment w:val="baseline"/>
        <w:rPr>
          <w:rFonts w:eastAsia="Times New Roman" w:cstheme="minorHAnsi"/>
          <w:lang w:eastAsia="de-DE"/>
        </w:rPr>
      </w:pPr>
      <w:r w:rsidRPr="00B0125C">
        <w:rPr>
          <w:rFonts w:eastAsia="Times New Roman" w:cstheme="minorHAnsi"/>
          <w:lang w:eastAsia="de-DE"/>
        </w:rPr>
        <w:t xml:space="preserve">Wir stehen hier zusammen, weil wir Abschied nehmen müssen von NN … </w:t>
      </w:r>
    </w:p>
    <w:p w14:paraId="5B706129" w14:textId="77777777" w:rsidR="00B0125C" w:rsidRPr="00B0125C" w:rsidRDefault="00B0125C" w:rsidP="00B0125C">
      <w:pPr>
        <w:textAlignment w:val="baseline"/>
        <w:rPr>
          <w:rFonts w:eastAsia="Times New Roman" w:cstheme="minorHAnsi"/>
          <w:lang w:eastAsia="de-DE"/>
        </w:rPr>
      </w:pPr>
      <w:r w:rsidRPr="00B0125C">
        <w:rPr>
          <w:rFonts w:eastAsia="Times New Roman" w:cstheme="minorHAnsi"/>
          <w:lang w:eastAsia="de-DE"/>
        </w:rPr>
        <w:t xml:space="preserve">Wir stehen hier mit großem Abstand zueinander, denn so verlangt es die Zeit von uns, in der wir mit dem Corona-Virus umgehen müssen. Und wir wissen: In diesem Abstand, den wir zueinander halten müssen, in diesen Lücken zwischen uns stehen jetzt viele Menschen, die an NN denken, die gerne auch hier wären, die mit ihm verbunden waren als seine Freunde, als Kollegen, als Nachbarn, als Familienmitglied. </w:t>
      </w:r>
    </w:p>
    <w:p w14:paraId="014C39A4" w14:textId="77777777" w:rsidR="00B0125C" w:rsidRPr="00B0125C" w:rsidRDefault="00B0125C" w:rsidP="00B0125C">
      <w:pPr>
        <w:textAlignment w:val="baseline"/>
        <w:rPr>
          <w:rFonts w:eastAsia="Times New Roman" w:cstheme="minorHAnsi"/>
          <w:lang w:eastAsia="de-DE"/>
        </w:rPr>
      </w:pPr>
      <w:r w:rsidRPr="00B0125C">
        <w:rPr>
          <w:rFonts w:eastAsia="Times New Roman" w:cstheme="minorHAnsi"/>
          <w:lang w:eastAsia="de-DE"/>
        </w:rPr>
        <w:t xml:space="preserve">Die Lücken zwischen uns füllen sich – mit der Traurigkeit der Abwesenden, mit ihrer Anteilnahme, mit den Erinnerungen, die sie in sich tragen. Erinnerungen, von denen sie unserer kleinen Gemeinschaft in späteren Zeiten erzählen können. </w:t>
      </w:r>
    </w:p>
    <w:p w14:paraId="644BF097" w14:textId="77777777" w:rsidR="00B0125C" w:rsidRDefault="00B0125C" w:rsidP="00B0125C">
      <w:pPr>
        <w:textAlignment w:val="baseline"/>
        <w:rPr>
          <w:rFonts w:eastAsia="Times New Roman" w:cstheme="minorHAnsi"/>
          <w:lang w:eastAsia="de-DE"/>
        </w:rPr>
      </w:pPr>
      <w:r w:rsidRPr="00B0125C">
        <w:rPr>
          <w:rFonts w:eastAsia="Times New Roman" w:cstheme="minorHAnsi"/>
          <w:lang w:eastAsia="de-DE"/>
        </w:rPr>
        <w:t>Unsere Trauerwege, der Austausch, die Erinnerung, der Trost, das alles geht jetzt etwas anders als sonst. Die Feier ist sonst ein Mittelpunkt des Abschiedes. Jetzt könnte sie ein Ausgangspunkt dafür sein, einander weiter zu begleiten.</w:t>
      </w:r>
    </w:p>
    <w:p w14:paraId="5059AA8C" w14:textId="4033A15E" w:rsidR="00B0125C" w:rsidRPr="004C2B0A" w:rsidRDefault="00B0125C" w:rsidP="00B0125C">
      <w:pPr>
        <w:textAlignment w:val="baseline"/>
        <w:rPr>
          <w:rFonts w:eastAsia="Times New Roman" w:cstheme="minorHAnsi"/>
          <w:i/>
          <w:iCs/>
          <w:sz w:val="20"/>
          <w:szCs w:val="20"/>
          <w:lang w:eastAsia="de-DE"/>
        </w:rPr>
      </w:pPr>
      <w:bookmarkStart w:id="2" w:name="_Hlk36488798"/>
      <w:r w:rsidRPr="004C2B0A">
        <w:rPr>
          <w:rFonts w:eastAsia="Times New Roman" w:cstheme="minorHAnsi"/>
          <w:i/>
          <w:iCs/>
          <w:sz w:val="20"/>
          <w:szCs w:val="20"/>
          <w:lang w:eastAsia="de-DE"/>
        </w:rPr>
        <w:t>Ursula Trippel, Pfarrerin in Neu</w:t>
      </w:r>
      <w:r w:rsidR="00126903">
        <w:rPr>
          <w:rFonts w:eastAsia="Times New Roman" w:cstheme="minorHAnsi"/>
          <w:i/>
          <w:iCs/>
          <w:sz w:val="20"/>
          <w:szCs w:val="20"/>
          <w:lang w:eastAsia="de-DE"/>
        </w:rPr>
        <w:t>-</w:t>
      </w:r>
      <w:r w:rsidRPr="004C2B0A">
        <w:rPr>
          <w:rFonts w:eastAsia="Times New Roman" w:cstheme="minorHAnsi"/>
          <w:i/>
          <w:iCs/>
          <w:sz w:val="20"/>
          <w:szCs w:val="20"/>
          <w:lang w:eastAsia="de-DE"/>
        </w:rPr>
        <w:t>Anspach</w:t>
      </w:r>
      <w:r w:rsidR="00D35B35">
        <w:rPr>
          <w:rFonts w:eastAsia="Times New Roman" w:cstheme="minorHAnsi"/>
          <w:i/>
          <w:iCs/>
          <w:sz w:val="20"/>
          <w:szCs w:val="20"/>
          <w:lang w:eastAsia="de-DE"/>
        </w:rPr>
        <w:t xml:space="preserve"> (EKHN)</w:t>
      </w:r>
    </w:p>
    <w:bookmarkEnd w:id="2"/>
    <w:p w14:paraId="6522E246" w14:textId="77777777" w:rsidR="003B5BC4" w:rsidRPr="00B0125C" w:rsidRDefault="003B5BC4" w:rsidP="00B0125C">
      <w:pPr>
        <w:textAlignment w:val="baseline"/>
        <w:rPr>
          <w:rFonts w:eastAsia="Times New Roman" w:cstheme="minorHAnsi"/>
          <w:lang w:eastAsia="de-DE"/>
        </w:rPr>
      </w:pPr>
    </w:p>
    <w:p w14:paraId="064F73AC" w14:textId="77777777" w:rsidR="003C0C7A" w:rsidRDefault="003C0C7A" w:rsidP="00B0125C">
      <w:pPr>
        <w:textAlignment w:val="baseline"/>
        <w:rPr>
          <w:rFonts w:eastAsia="Times New Roman" w:cstheme="minorHAnsi"/>
          <w:b/>
          <w:bCs/>
          <w:lang w:eastAsia="de-DE"/>
        </w:rPr>
      </w:pPr>
      <w:r>
        <w:rPr>
          <w:rFonts w:eastAsia="Times New Roman" w:cstheme="minorHAnsi"/>
          <w:b/>
          <w:bCs/>
          <w:lang w:eastAsia="de-DE"/>
        </w:rPr>
        <w:t>Psalm</w:t>
      </w:r>
    </w:p>
    <w:p w14:paraId="3115319A" w14:textId="77777777" w:rsidR="003C0C7A" w:rsidRDefault="003C0C7A" w:rsidP="003C0C7A">
      <w:pPr>
        <w:textAlignment w:val="baseline"/>
        <w:rPr>
          <w:rFonts w:eastAsia="Times New Roman" w:cstheme="minorHAnsi"/>
          <w:b/>
          <w:bCs/>
          <w:lang w:eastAsia="de-DE"/>
        </w:rPr>
      </w:pPr>
    </w:p>
    <w:p w14:paraId="151CA98E" w14:textId="77777777" w:rsidR="003C0C7A" w:rsidRPr="003C0C7A" w:rsidRDefault="003C0C7A" w:rsidP="003C0C7A">
      <w:pPr>
        <w:textAlignment w:val="baseline"/>
        <w:rPr>
          <w:rFonts w:eastAsia="Times New Roman" w:cstheme="minorHAnsi"/>
          <w:b/>
          <w:bCs/>
          <w:lang w:eastAsia="de-DE"/>
        </w:rPr>
      </w:pPr>
      <w:r w:rsidRPr="003C0C7A">
        <w:rPr>
          <w:rFonts w:eastAsia="Times New Roman" w:cstheme="minorHAnsi"/>
          <w:b/>
          <w:bCs/>
          <w:lang w:eastAsia="de-DE"/>
        </w:rPr>
        <w:t>Psalm 22 (EG+ 166)</w:t>
      </w:r>
    </w:p>
    <w:p w14:paraId="07A16071" w14:textId="77777777" w:rsidR="003C0C7A" w:rsidRPr="003C0C7A" w:rsidRDefault="003C0C7A" w:rsidP="003C0C7A">
      <w:pPr>
        <w:textAlignment w:val="baseline"/>
        <w:rPr>
          <w:rFonts w:eastAsia="Times New Roman" w:cstheme="minorHAnsi"/>
          <w:lang w:eastAsia="de-DE"/>
        </w:rPr>
      </w:pPr>
      <w:r w:rsidRPr="003C0C7A">
        <w:rPr>
          <w:rFonts w:eastAsia="Times New Roman" w:cstheme="minorHAnsi"/>
          <w:lang w:eastAsia="de-DE"/>
        </w:rPr>
        <w:t>Mein Gott, wo bist du?</w:t>
      </w:r>
    </w:p>
    <w:p w14:paraId="1AC4DAE4" w14:textId="4C143A51" w:rsidR="003C0C7A" w:rsidRPr="003C0C7A" w:rsidRDefault="003C0C7A" w:rsidP="003C0C7A">
      <w:pPr>
        <w:textAlignment w:val="baseline"/>
        <w:rPr>
          <w:rFonts w:eastAsia="Times New Roman" w:cstheme="minorHAnsi"/>
          <w:lang w:eastAsia="de-DE"/>
        </w:rPr>
      </w:pPr>
      <w:r w:rsidRPr="003C0C7A">
        <w:rPr>
          <w:rFonts w:eastAsia="Times New Roman" w:cstheme="minorHAnsi"/>
          <w:lang w:eastAsia="de-DE"/>
        </w:rPr>
        <w:t>Mein Gott, hast du mich verlassen?</w:t>
      </w:r>
    </w:p>
    <w:p w14:paraId="0D0E2CEE" w14:textId="77777777" w:rsidR="003C0C7A" w:rsidRPr="003C0C7A" w:rsidRDefault="003C0C7A" w:rsidP="00841B2A">
      <w:pPr>
        <w:spacing w:before="120"/>
        <w:textAlignment w:val="baseline"/>
        <w:rPr>
          <w:rFonts w:eastAsia="Times New Roman" w:cstheme="minorHAnsi"/>
          <w:lang w:eastAsia="de-DE"/>
        </w:rPr>
      </w:pPr>
      <w:r w:rsidRPr="003C0C7A">
        <w:rPr>
          <w:rFonts w:eastAsia="Times New Roman" w:cstheme="minorHAnsi"/>
          <w:lang w:eastAsia="de-DE"/>
        </w:rPr>
        <w:t>Wenn die Angst in mir hochkriecht</w:t>
      </w:r>
    </w:p>
    <w:p w14:paraId="352CF25A" w14:textId="003BAAD2" w:rsidR="003C0C7A" w:rsidRPr="003C0C7A" w:rsidRDefault="003C0C7A" w:rsidP="003C0C7A">
      <w:pPr>
        <w:textAlignment w:val="baseline"/>
        <w:rPr>
          <w:rFonts w:eastAsia="Times New Roman" w:cstheme="minorHAnsi"/>
          <w:lang w:eastAsia="de-DE"/>
        </w:rPr>
      </w:pPr>
      <w:r w:rsidRPr="003C0C7A">
        <w:rPr>
          <w:rFonts w:eastAsia="Times New Roman" w:cstheme="minorHAnsi"/>
          <w:lang w:eastAsia="de-DE"/>
        </w:rPr>
        <w:lastRenderedPageBreak/>
        <w:t>Und keiner da ist, der mich beschützt:</w:t>
      </w:r>
    </w:p>
    <w:p w14:paraId="185A2AA8" w14:textId="77777777" w:rsidR="003C0C7A" w:rsidRPr="003C0C7A" w:rsidRDefault="003C0C7A" w:rsidP="00841B2A">
      <w:pPr>
        <w:spacing w:before="120"/>
        <w:textAlignment w:val="baseline"/>
        <w:rPr>
          <w:rFonts w:eastAsia="Times New Roman" w:cstheme="minorHAnsi"/>
          <w:lang w:eastAsia="de-DE"/>
        </w:rPr>
      </w:pPr>
      <w:r w:rsidRPr="003C0C7A">
        <w:rPr>
          <w:rFonts w:eastAsia="Times New Roman" w:cstheme="minorHAnsi"/>
          <w:lang w:eastAsia="de-DE"/>
        </w:rPr>
        <w:t>Mein Gott, wo bist du?</w:t>
      </w:r>
    </w:p>
    <w:p w14:paraId="213C955E" w14:textId="59B48E7E" w:rsidR="003C0C7A" w:rsidRDefault="003C0C7A" w:rsidP="003C0C7A">
      <w:pPr>
        <w:textAlignment w:val="baseline"/>
        <w:rPr>
          <w:rFonts w:eastAsia="Times New Roman" w:cstheme="minorHAnsi"/>
          <w:lang w:eastAsia="de-DE"/>
        </w:rPr>
      </w:pPr>
      <w:r w:rsidRPr="003C0C7A">
        <w:rPr>
          <w:rFonts w:eastAsia="Times New Roman" w:cstheme="minorHAnsi"/>
          <w:lang w:eastAsia="de-DE"/>
        </w:rPr>
        <w:t>Mein Gott, hast du mich verlassen?</w:t>
      </w:r>
    </w:p>
    <w:p w14:paraId="2C3B0B12" w14:textId="77777777" w:rsidR="003C0C7A" w:rsidRPr="003C0C7A" w:rsidRDefault="003C0C7A" w:rsidP="00841B2A">
      <w:pPr>
        <w:spacing w:before="120"/>
        <w:textAlignment w:val="baseline"/>
        <w:rPr>
          <w:rFonts w:eastAsia="Times New Roman" w:cstheme="minorHAnsi"/>
          <w:lang w:eastAsia="de-DE"/>
        </w:rPr>
      </w:pPr>
      <w:r w:rsidRPr="003C0C7A">
        <w:rPr>
          <w:rFonts w:eastAsia="Times New Roman" w:cstheme="minorHAnsi"/>
          <w:lang w:eastAsia="de-DE"/>
        </w:rPr>
        <w:t>Wenn ich lange wach liege</w:t>
      </w:r>
    </w:p>
    <w:p w14:paraId="41C7FF28" w14:textId="6382CED5" w:rsidR="003C0C7A" w:rsidRPr="003C0C7A" w:rsidRDefault="003C0C7A" w:rsidP="00841B2A">
      <w:pPr>
        <w:textAlignment w:val="baseline"/>
        <w:rPr>
          <w:rFonts w:eastAsia="Times New Roman" w:cstheme="minorHAnsi"/>
          <w:lang w:eastAsia="de-DE"/>
        </w:rPr>
      </w:pPr>
      <w:r w:rsidRPr="003C0C7A">
        <w:rPr>
          <w:rFonts w:eastAsia="Times New Roman" w:cstheme="minorHAnsi"/>
          <w:lang w:eastAsia="de-DE"/>
        </w:rPr>
        <w:t>Und mich schlimme Träume und Gedanken quälen:</w:t>
      </w:r>
    </w:p>
    <w:p w14:paraId="309478AD" w14:textId="77777777" w:rsidR="003C0C7A" w:rsidRPr="003C0C7A" w:rsidRDefault="003C0C7A" w:rsidP="00841B2A">
      <w:pPr>
        <w:spacing w:before="120"/>
        <w:textAlignment w:val="baseline"/>
        <w:rPr>
          <w:rFonts w:eastAsia="Times New Roman" w:cstheme="minorHAnsi"/>
          <w:lang w:eastAsia="de-DE"/>
        </w:rPr>
      </w:pPr>
      <w:r w:rsidRPr="003C0C7A">
        <w:rPr>
          <w:rFonts w:eastAsia="Times New Roman" w:cstheme="minorHAnsi"/>
          <w:lang w:eastAsia="de-DE"/>
        </w:rPr>
        <w:t>Mein Gott, wo bist du?</w:t>
      </w:r>
    </w:p>
    <w:p w14:paraId="7E78A965" w14:textId="3A356C02" w:rsidR="003C0C7A" w:rsidRPr="003C0C7A" w:rsidRDefault="003C0C7A" w:rsidP="003C0C7A">
      <w:pPr>
        <w:textAlignment w:val="baseline"/>
        <w:rPr>
          <w:rFonts w:eastAsia="Times New Roman" w:cstheme="minorHAnsi"/>
          <w:lang w:eastAsia="de-DE"/>
        </w:rPr>
      </w:pPr>
      <w:r w:rsidRPr="003C0C7A">
        <w:rPr>
          <w:rFonts w:eastAsia="Times New Roman" w:cstheme="minorHAnsi"/>
          <w:lang w:eastAsia="de-DE"/>
        </w:rPr>
        <w:t>Mein Gott, hast du mich verlassen?</w:t>
      </w:r>
    </w:p>
    <w:p w14:paraId="76079527" w14:textId="77777777" w:rsidR="003C0C7A" w:rsidRPr="003C0C7A" w:rsidRDefault="003C0C7A" w:rsidP="00841B2A">
      <w:pPr>
        <w:spacing w:before="120"/>
        <w:textAlignment w:val="baseline"/>
        <w:rPr>
          <w:rFonts w:eastAsia="Times New Roman" w:cstheme="minorHAnsi"/>
          <w:lang w:eastAsia="de-DE"/>
        </w:rPr>
      </w:pPr>
      <w:r w:rsidRPr="003C0C7A">
        <w:rPr>
          <w:rFonts w:eastAsia="Times New Roman" w:cstheme="minorHAnsi"/>
          <w:lang w:eastAsia="de-DE"/>
        </w:rPr>
        <w:t>Wenn ich etwas falsch gemacht habe</w:t>
      </w:r>
    </w:p>
    <w:p w14:paraId="2C9C8766" w14:textId="47AC9837" w:rsidR="003C0C7A" w:rsidRPr="003C0C7A" w:rsidRDefault="003C0C7A" w:rsidP="003C0C7A">
      <w:pPr>
        <w:textAlignment w:val="baseline"/>
        <w:rPr>
          <w:rFonts w:eastAsia="Times New Roman" w:cstheme="minorHAnsi"/>
          <w:lang w:eastAsia="de-DE"/>
        </w:rPr>
      </w:pPr>
      <w:r w:rsidRPr="003C0C7A">
        <w:rPr>
          <w:rFonts w:eastAsia="Times New Roman" w:cstheme="minorHAnsi"/>
          <w:lang w:eastAsia="de-DE"/>
        </w:rPr>
        <w:t>Und nicht weiß, wie es wieder gut werden kann:</w:t>
      </w:r>
    </w:p>
    <w:p w14:paraId="0C031ED6" w14:textId="77777777" w:rsidR="003C0C7A" w:rsidRDefault="003C0C7A" w:rsidP="00841B2A">
      <w:pPr>
        <w:spacing w:before="120"/>
        <w:textAlignment w:val="baseline"/>
        <w:rPr>
          <w:rFonts w:eastAsia="Times New Roman" w:cstheme="minorHAnsi"/>
          <w:lang w:eastAsia="de-DE"/>
        </w:rPr>
      </w:pPr>
      <w:r w:rsidRPr="003C0C7A">
        <w:rPr>
          <w:rFonts w:eastAsia="Times New Roman" w:cstheme="minorHAnsi"/>
          <w:lang w:eastAsia="de-DE"/>
        </w:rPr>
        <w:t>Mein Gott, wo bist du?</w:t>
      </w:r>
    </w:p>
    <w:p w14:paraId="6EC2B5DB" w14:textId="77777777" w:rsidR="003C0C7A" w:rsidRDefault="003C0C7A" w:rsidP="003C0C7A">
      <w:pPr>
        <w:textAlignment w:val="baseline"/>
        <w:rPr>
          <w:rFonts w:eastAsia="Times New Roman" w:cstheme="minorHAnsi"/>
          <w:lang w:eastAsia="de-DE"/>
        </w:rPr>
      </w:pPr>
      <w:r w:rsidRPr="003C0C7A">
        <w:rPr>
          <w:rFonts w:eastAsia="Times New Roman" w:cstheme="minorHAnsi"/>
          <w:lang w:eastAsia="de-DE"/>
        </w:rPr>
        <w:t>Mein Gott, hast du mich verlassen?</w:t>
      </w:r>
    </w:p>
    <w:p w14:paraId="3EC782A7" w14:textId="77777777" w:rsidR="003C0C7A" w:rsidRDefault="003C0C7A" w:rsidP="003C0C7A">
      <w:pPr>
        <w:textAlignment w:val="baseline"/>
        <w:rPr>
          <w:rFonts w:eastAsia="Times New Roman" w:cstheme="minorHAnsi"/>
          <w:lang w:eastAsia="de-DE"/>
        </w:rPr>
      </w:pPr>
    </w:p>
    <w:p w14:paraId="06EC1052" w14:textId="77777777" w:rsidR="003C0C7A" w:rsidRDefault="003C0C7A" w:rsidP="003C0C7A">
      <w:pPr>
        <w:textAlignment w:val="baseline"/>
        <w:rPr>
          <w:rFonts w:eastAsia="Times New Roman" w:cstheme="minorHAnsi"/>
          <w:b/>
          <w:bCs/>
          <w:lang w:eastAsia="de-DE"/>
        </w:rPr>
      </w:pPr>
      <w:r w:rsidRPr="003C0C7A">
        <w:rPr>
          <w:rFonts w:eastAsia="Times New Roman" w:cstheme="minorHAnsi"/>
          <w:b/>
          <w:bCs/>
          <w:lang w:eastAsia="de-DE"/>
        </w:rPr>
        <w:t>Fürbitte</w:t>
      </w:r>
      <w:r>
        <w:rPr>
          <w:rFonts w:eastAsia="Times New Roman" w:cstheme="minorHAnsi"/>
          <w:b/>
          <w:bCs/>
          <w:lang w:eastAsia="de-DE"/>
        </w:rPr>
        <w:t>n</w:t>
      </w:r>
    </w:p>
    <w:p w14:paraId="293AD07D" w14:textId="77777777" w:rsidR="004C2B0A" w:rsidRPr="003C0C7A" w:rsidRDefault="004C2B0A" w:rsidP="003C0C7A">
      <w:pPr>
        <w:textAlignment w:val="baseline"/>
        <w:rPr>
          <w:rFonts w:eastAsia="Times New Roman" w:cstheme="minorHAnsi"/>
          <w:b/>
          <w:bCs/>
          <w:lang w:eastAsia="de-DE"/>
        </w:rPr>
      </w:pPr>
    </w:p>
    <w:p w14:paraId="505D15D0" w14:textId="77777777" w:rsidR="004C2B0A" w:rsidRPr="004C2B0A" w:rsidRDefault="004C2B0A" w:rsidP="003C0C7A">
      <w:pPr>
        <w:textAlignment w:val="baseline"/>
        <w:rPr>
          <w:rFonts w:eastAsia="Times New Roman" w:cstheme="minorHAnsi"/>
          <w:b/>
          <w:bCs/>
          <w:lang w:eastAsia="de-DE"/>
        </w:rPr>
      </w:pPr>
      <w:r w:rsidRPr="004C2B0A">
        <w:rPr>
          <w:rFonts w:eastAsia="Times New Roman" w:cstheme="minorHAnsi"/>
          <w:b/>
          <w:bCs/>
          <w:lang w:eastAsia="de-DE"/>
        </w:rPr>
        <w:t>Mit leeren Händen</w:t>
      </w:r>
    </w:p>
    <w:p w14:paraId="1E1AB491" w14:textId="77777777" w:rsidR="003C0C7A" w:rsidRDefault="003C0C7A" w:rsidP="003C0C7A">
      <w:pPr>
        <w:textAlignment w:val="baseline"/>
        <w:rPr>
          <w:rFonts w:eastAsia="Times New Roman" w:cstheme="minorHAnsi"/>
          <w:lang w:eastAsia="de-DE"/>
        </w:rPr>
      </w:pPr>
      <w:r>
        <w:rPr>
          <w:rFonts w:eastAsia="Times New Roman" w:cstheme="minorHAnsi"/>
          <w:lang w:eastAsia="de-DE"/>
        </w:rPr>
        <w:t>Mit leeren Händen, Gott, stehen wir vor dir.</w:t>
      </w:r>
    </w:p>
    <w:p w14:paraId="018DD6A7" w14:textId="77777777" w:rsidR="003C0C7A" w:rsidRDefault="003C0C7A" w:rsidP="003C0C7A">
      <w:pPr>
        <w:textAlignment w:val="baseline"/>
        <w:rPr>
          <w:rFonts w:eastAsia="Times New Roman" w:cstheme="minorHAnsi"/>
          <w:lang w:eastAsia="de-DE"/>
        </w:rPr>
      </w:pPr>
      <w:r>
        <w:rPr>
          <w:rFonts w:eastAsia="Times New Roman" w:cstheme="minorHAnsi"/>
          <w:lang w:eastAsia="de-DE"/>
        </w:rPr>
        <w:t>NN ist gestorben, und wir konnten nicht bei ihm/ihr sein.</w:t>
      </w:r>
    </w:p>
    <w:p w14:paraId="39706C15" w14:textId="77777777" w:rsidR="003C0C7A" w:rsidRDefault="003C0C7A" w:rsidP="003C0C7A">
      <w:pPr>
        <w:textAlignment w:val="baseline"/>
        <w:rPr>
          <w:rFonts w:eastAsia="Times New Roman" w:cstheme="minorHAnsi"/>
          <w:lang w:eastAsia="de-DE"/>
        </w:rPr>
      </w:pPr>
      <w:r>
        <w:rPr>
          <w:rFonts w:eastAsia="Times New Roman" w:cstheme="minorHAnsi"/>
          <w:lang w:eastAsia="de-DE"/>
        </w:rPr>
        <w:t>Der Gedanke daran macht uns unruhig.</w:t>
      </w:r>
    </w:p>
    <w:p w14:paraId="28EF29F0" w14:textId="77777777" w:rsidR="003C0C7A" w:rsidRDefault="003C0C7A" w:rsidP="003C0C7A">
      <w:pPr>
        <w:textAlignment w:val="baseline"/>
        <w:rPr>
          <w:rFonts w:eastAsia="Times New Roman" w:cstheme="minorHAnsi"/>
          <w:lang w:eastAsia="de-DE"/>
        </w:rPr>
      </w:pPr>
      <w:r>
        <w:rPr>
          <w:rFonts w:eastAsia="Times New Roman" w:cstheme="minorHAnsi"/>
          <w:lang w:eastAsia="de-DE"/>
        </w:rPr>
        <w:t>Wir konnten nichts tun,</w:t>
      </w:r>
    </w:p>
    <w:p w14:paraId="7A28A5FD" w14:textId="77777777" w:rsidR="003C0C7A" w:rsidRDefault="003C0C7A" w:rsidP="003C0C7A">
      <w:pPr>
        <w:textAlignment w:val="baseline"/>
        <w:rPr>
          <w:rFonts w:eastAsia="Times New Roman" w:cstheme="minorHAnsi"/>
          <w:lang w:eastAsia="de-DE"/>
        </w:rPr>
      </w:pPr>
      <w:r>
        <w:rPr>
          <w:rFonts w:eastAsia="Times New Roman" w:cstheme="minorHAnsi"/>
          <w:lang w:eastAsia="de-DE"/>
        </w:rPr>
        <w:t xml:space="preserve">aber es fühlt sich an, als hätten wir etwas versäumt. </w:t>
      </w:r>
    </w:p>
    <w:p w14:paraId="0474D7E5" w14:textId="77777777" w:rsidR="003C0C7A" w:rsidRDefault="003C0C7A" w:rsidP="003C0C7A">
      <w:pPr>
        <w:textAlignment w:val="baseline"/>
        <w:rPr>
          <w:rFonts w:eastAsia="Times New Roman" w:cstheme="minorHAnsi"/>
          <w:lang w:eastAsia="de-DE"/>
        </w:rPr>
      </w:pPr>
    </w:p>
    <w:p w14:paraId="118B1EC5" w14:textId="77777777" w:rsidR="003C0C7A" w:rsidRDefault="003C0C7A" w:rsidP="003C0C7A">
      <w:pPr>
        <w:textAlignment w:val="baseline"/>
        <w:rPr>
          <w:rFonts w:eastAsia="Times New Roman" w:cstheme="minorHAnsi"/>
          <w:lang w:eastAsia="de-DE"/>
        </w:rPr>
      </w:pPr>
      <w:r>
        <w:rPr>
          <w:rFonts w:eastAsia="Times New Roman" w:cstheme="minorHAnsi"/>
          <w:lang w:eastAsia="de-DE"/>
        </w:rPr>
        <w:lastRenderedPageBreak/>
        <w:t>NN hat Wohnung gefunden in der Ewigkeit.</w:t>
      </w:r>
    </w:p>
    <w:p w14:paraId="21283659" w14:textId="77777777" w:rsidR="003C0C7A" w:rsidRDefault="003C0C7A" w:rsidP="003C0C7A">
      <w:pPr>
        <w:textAlignment w:val="baseline"/>
        <w:rPr>
          <w:rFonts w:eastAsia="Times New Roman" w:cstheme="minorHAnsi"/>
          <w:lang w:eastAsia="de-DE"/>
        </w:rPr>
      </w:pPr>
      <w:r>
        <w:rPr>
          <w:rFonts w:eastAsia="Times New Roman" w:cstheme="minorHAnsi"/>
          <w:lang w:eastAsia="de-DE"/>
        </w:rPr>
        <w:t>Leid und Angst ist für ihn/sie zu Ende.</w:t>
      </w:r>
    </w:p>
    <w:p w14:paraId="1EB9B273" w14:textId="77777777" w:rsidR="003C0C7A" w:rsidRDefault="003C0C7A" w:rsidP="003C0C7A">
      <w:pPr>
        <w:textAlignment w:val="baseline"/>
        <w:rPr>
          <w:rFonts w:eastAsia="Times New Roman" w:cstheme="minorHAnsi"/>
          <w:lang w:eastAsia="de-DE"/>
        </w:rPr>
      </w:pPr>
      <w:r>
        <w:rPr>
          <w:rFonts w:eastAsia="Times New Roman" w:cstheme="minorHAnsi"/>
          <w:lang w:eastAsia="de-DE"/>
        </w:rPr>
        <w:t xml:space="preserve">Das ist tröstlich. </w:t>
      </w:r>
    </w:p>
    <w:p w14:paraId="54FFAF81" w14:textId="77777777" w:rsidR="003C0C7A" w:rsidRDefault="003C0C7A" w:rsidP="003C0C7A">
      <w:pPr>
        <w:textAlignment w:val="baseline"/>
        <w:rPr>
          <w:rFonts w:eastAsia="Times New Roman" w:cstheme="minorHAnsi"/>
          <w:lang w:eastAsia="de-DE"/>
        </w:rPr>
      </w:pPr>
      <w:r>
        <w:rPr>
          <w:rFonts w:eastAsia="Times New Roman" w:cstheme="minorHAnsi"/>
          <w:lang w:eastAsia="de-DE"/>
        </w:rPr>
        <w:t>Er/sie braucht uns nicht mehr.</w:t>
      </w:r>
    </w:p>
    <w:p w14:paraId="6FFCDDDF" w14:textId="77777777" w:rsidR="003C0C7A" w:rsidRDefault="003C0C7A" w:rsidP="003C0C7A">
      <w:pPr>
        <w:textAlignment w:val="baseline"/>
        <w:rPr>
          <w:rFonts w:eastAsia="Times New Roman" w:cstheme="minorHAnsi"/>
          <w:lang w:eastAsia="de-DE"/>
        </w:rPr>
      </w:pPr>
      <w:r>
        <w:rPr>
          <w:rFonts w:eastAsia="Times New Roman" w:cstheme="minorHAnsi"/>
          <w:lang w:eastAsia="de-DE"/>
        </w:rPr>
        <w:t>Wir vertrauen dir ihn/sie an.</w:t>
      </w:r>
    </w:p>
    <w:p w14:paraId="52D8B76F" w14:textId="77777777" w:rsidR="003C0C7A" w:rsidRDefault="003C0C7A" w:rsidP="003C0C7A">
      <w:pPr>
        <w:textAlignment w:val="baseline"/>
        <w:rPr>
          <w:rFonts w:eastAsia="Times New Roman" w:cstheme="minorHAnsi"/>
          <w:lang w:eastAsia="de-DE"/>
        </w:rPr>
      </w:pPr>
    </w:p>
    <w:p w14:paraId="5F020E3D" w14:textId="77777777" w:rsidR="003C0C7A" w:rsidRDefault="003C0C7A" w:rsidP="003C0C7A">
      <w:pPr>
        <w:textAlignment w:val="baseline"/>
        <w:rPr>
          <w:rFonts w:eastAsia="Times New Roman" w:cstheme="minorHAnsi"/>
          <w:lang w:eastAsia="de-DE"/>
        </w:rPr>
      </w:pPr>
      <w:r>
        <w:rPr>
          <w:rFonts w:eastAsia="Times New Roman" w:cstheme="minorHAnsi"/>
          <w:lang w:eastAsia="de-DE"/>
        </w:rPr>
        <w:t>Erinnere uns an alles, was wir miteinander erlebt haben,</w:t>
      </w:r>
    </w:p>
    <w:p w14:paraId="6CE93018" w14:textId="77777777" w:rsidR="003C0C7A" w:rsidRDefault="003C0C7A" w:rsidP="003C0C7A">
      <w:pPr>
        <w:textAlignment w:val="baseline"/>
        <w:rPr>
          <w:rFonts w:eastAsia="Times New Roman" w:cstheme="minorHAnsi"/>
          <w:lang w:eastAsia="de-DE"/>
        </w:rPr>
      </w:pPr>
      <w:r>
        <w:rPr>
          <w:rFonts w:eastAsia="Times New Roman" w:cstheme="minorHAnsi"/>
          <w:lang w:eastAsia="de-DE"/>
        </w:rPr>
        <w:t>das Gute und das Schwierige.</w:t>
      </w:r>
    </w:p>
    <w:p w14:paraId="48E7052D" w14:textId="77777777" w:rsidR="003C0C7A" w:rsidRDefault="003C0C7A" w:rsidP="003C0C7A">
      <w:pPr>
        <w:textAlignment w:val="baseline"/>
        <w:rPr>
          <w:rFonts w:eastAsia="Times New Roman" w:cstheme="minorHAnsi"/>
          <w:lang w:eastAsia="de-DE"/>
        </w:rPr>
      </w:pPr>
      <w:r>
        <w:rPr>
          <w:rFonts w:eastAsia="Times New Roman" w:cstheme="minorHAnsi"/>
          <w:lang w:eastAsia="de-DE"/>
        </w:rPr>
        <w:t>Hilf uns loszulassen,</w:t>
      </w:r>
    </w:p>
    <w:p w14:paraId="61BE5DF2" w14:textId="77777777" w:rsidR="003C0C7A" w:rsidRDefault="003C0C7A" w:rsidP="003C0C7A">
      <w:pPr>
        <w:textAlignment w:val="baseline"/>
        <w:rPr>
          <w:rFonts w:eastAsia="Times New Roman" w:cstheme="minorHAnsi"/>
          <w:lang w:eastAsia="de-DE"/>
        </w:rPr>
      </w:pPr>
      <w:r>
        <w:rPr>
          <w:rFonts w:eastAsia="Times New Roman" w:cstheme="minorHAnsi"/>
          <w:lang w:eastAsia="de-DE"/>
        </w:rPr>
        <w:t>was uns quält.</w:t>
      </w:r>
    </w:p>
    <w:p w14:paraId="5F26FB82" w14:textId="77777777" w:rsidR="00B0125C" w:rsidRPr="00B0125C" w:rsidRDefault="00B0125C" w:rsidP="00B0125C">
      <w:pPr>
        <w:textAlignment w:val="baseline"/>
        <w:rPr>
          <w:rFonts w:eastAsia="Times New Roman" w:cstheme="minorHAnsi"/>
          <w:lang w:eastAsia="de-DE"/>
        </w:rPr>
      </w:pPr>
    </w:p>
    <w:p w14:paraId="758B87F5" w14:textId="77777777" w:rsidR="006B1A0E" w:rsidRPr="004C2B0A" w:rsidRDefault="003C0C7A" w:rsidP="003C0C7A">
      <w:pPr>
        <w:textAlignment w:val="baseline"/>
        <w:rPr>
          <w:rFonts w:eastAsia="Times New Roman" w:cstheme="minorHAnsi"/>
          <w:i/>
          <w:iCs/>
          <w:lang w:eastAsia="de-DE"/>
        </w:rPr>
      </w:pPr>
      <w:r w:rsidRPr="004C2B0A">
        <w:rPr>
          <w:rFonts w:eastAsia="Times New Roman" w:cstheme="minorHAnsi"/>
          <w:i/>
          <w:iCs/>
          <w:lang w:eastAsia="de-DE"/>
        </w:rPr>
        <w:t xml:space="preserve">Siehe auch </w:t>
      </w:r>
      <w:r w:rsidR="00BD0F66" w:rsidRPr="004C2B0A">
        <w:rPr>
          <w:rFonts w:eastAsia="Times New Roman" w:cstheme="minorHAnsi"/>
          <w:i/>
          <w:iCs/>
          <w:lang w:eastAsia="de-DE"/>
        </w:rPr>
        <w:t>Fürbitten aus Agende IV. Bestattung</w:t>
      </w:r>
      <w:r w:rsidR="004C2B0A">
        <w:rPr>
          <w:rFonts w:eastAsia="Times New Roman" w:cstheme="minorHAnsi"/>
          <w:i/>
          <w:iCs/>
          <w:lang w:eastAsia="de-DE"/>
        </w:rPr>
        <w:t>, insbesondere:</w:t>
      </w:r>
    </w:p>
    <w:p w14:paraId="04EBCB20" w14:textId="77777777" w:rsidR="00B3173B" w:rsidRPr="00731157" w:rsidRDefault="00B3173B" w:rsidP="00B3173B">
      <w:pPr>
        <w:textAlignment w:val="baseline"/>
        <w:rPr>
          <w:rFonts w:eastAsia="Times New Roman" w:cstheme="minorHAnsi"/>
          <w:lang w:eastAsia="de-DE"/>
        </w:rPr>
      </w:pPr>
    </w:p>
    <w:p w14:paraId="64DC4DAF" w14:textId="77777777" w:rsidR="00B3173B" w:rsidRPr="004A60FC" w:rsidRDefault="00B3173B" w:rsidP="003C0C7A">
      <w:pPr>
        <w:spacing w:line="300" w:lineRule="atLeast"/>
        <w:jc w:val="left"/>
        <w:rPr>
          <w:rFonts w:cstheme="minorHAnsi"/>
          <w:b/>
          <w:bCs/>
        </w:rPr>
      </w:pPr>
      <w:r w:rsidRPr="004A60FC">
        <w:rPr>
          <w:rFonts w:cstheme="minorHAnsi"/>
          <w:b/>
          <w:bCs/>
        </w:rPr>
        <w:t>Offene Fragen</w:t>
      </w:r>
      <w:r w:rsidR="004C2B0A">
        <w:rPr>
          <w:rFonts w:cstheme="minorHAnsi"/>
          <w:b/>
          <w:bCs/>
        </w:rPr>
        <w:t xml:space="preserve"> </w:t>
      </w:r>
      <w:r w:rsidR="004C2B0A" w:rsidRPr="004C2B0A">
        <w:rPr>
          <w:rFonts w:cstheme="minorHAnsi"/>
        </w:rPr>
        <w:t>(31)</w:t>
      </w:r>
    </w:p>
    <w:p w14:paraId="729D2237" w14:textId="77777777" w:rsidR="00B3173B" w:rsidRPr="00B3173B" w:rsidRDefault="00B3173B" w:rsidP="003C0C7A">
      <w:pPr>
        <w:spacing w:line="300" w:lineRule="atLeast"/>
        <w:jc w:val="left"/>
        <w:rPr>
          <w:rFonts w:cstheme="minorHAnsi"/>
        </w:rPr>
      </w:pPr>
      <w:r w:rsidRPr="00B3173B">
        <w:rPr>
          <w:rFonts w:cstheme="minorHAnsi"/>
        </w:rPr>
        <w:t xml:space="preserve">Gott, du Geheimnis der Welt, </w:t>
      </w:r>
    </w:p>
    <w:p w14:paraId="11368A8D" w14:textId="77777777" w:rsidR="00B3173B" w:rsidRPr="00B3173B" w:rsidRDefault="00B3173B" w:rsidP="003C0C7A">
      <w:pPr>
        <w:spacing w:line="300" w:lineRule="atLeast"/>
        <w:jc w:val="left"/>
        <w:rPr>
          <w:rFonts w:cstheme="minorHAnsi"/>
        </w:rPr>
      </w:pPr>
      <w:r w:rsidRPr="00B3173B">
        <w:rPr>
          <w:rFonts w:cstheme="minorHAnsi"/>
        </w:rPr>
        <w:t>in tiefer Not rufen wir zu dir:</w:t>
      </w:r>
    </w:p>
    <w:p w14:paraId="746DEC5B" w14:textId="77777777" w:rsidR="00B3173B" w:rsidRPr="00B3173B" w:rsidRDefault="00B3173B" w:rsidP="003C0C7A">
      <w:pPr>
        <w:spacing w:line="300" w:lineRule="atLeast"/>
        <w:jc w:val="left"/>
        <w:rPr>
          <w:rFonts w:cstheme="minorHAnsi"/>
        </w:rPr>
      </w:pPr>
      <w:r w:rsidRPr="00B3173B">
        <w:rPr>
          <w:rFonts w:cstheme="minorHAnsi"/>
        </w:rPr>
        <w:t>Wer von uns könnte jemals genau begreifen,</w:t>
      </w:r>
    </w:p>
    <w:p w14:paraId="3811548C" w14:textId="77777777" w:rsidR="00B3173B" w:rsidRPr="00B3173B" w:rsidRDefault="00B3173B" w:rsidP="003C0C7A">
      <w:pPr>
        <w:spacing w:line="300" w:lineRule="atLeast"/>
        <w:jc w:val="left"/>
        <w:rPr>
          <w:rFonts w:cstheme="minorHAnsi"/>
        </w:rPr>
      </w:pPr>
      <w:r w:rsidRPr="00B3173B">
        <w:rPr>
          <w:rFonts w:cstheme="minorHAnsi"/>
        </w:rPr>
        <w:t>was in den letzten Tagen und Wochen geschehen ist.</w:t>
      </w:r>
    </w:p>
    <w:p w14:paraId="0BE55182" w14:textId="77777777" w:rsidR="00B3173B" w:rsidRPr="00B3173B" w:rsidRDefault="00B3173B" w:rsidP="003C0C7A">
      <w:pPr>
        <w:spacing w:line="300" w:lineRule="atLeast"/>
        <w:jc w:val="left"/>
        <w:rPr>
          <w:rFonts w:cstheme="minorHAnsi"/>
        </w:rPr>
      </w:pPr>
      <w:r w:rsidRPr="00B3173B">
        <w:rPr>
          <w:rFonts w:cstheme="minorHAnsi"/>
        </w:rPr>
        <w:t>Hilflos und ratlos stehen wir diesem Sterben gegenüber.</w:t>
      </w:r>
    </w:p>
    <w:p w14:paraId="7774A91D" w14:textId="77777777" w:rsidR="00B3173B" w:rsidRPr="00B3173B" w:rsidRDefault="00B3173B" w:rsidP="003C0C7A">
      <w:pPr>
        <w:spacing w:line="300" w:lineRule="atLeast"/>
        <w:jc w:val="left"/>
        <w:rPr>
          <w:rFonts w:cstheme="minorHAnsi"/>
        </w:rPr>
      </w:pPr>
      <w:r w:rsidRPr="00B3173B">
        <w:rPr>
          <w:rFonts w:cstheme="minorHAnsi"/>
        </w:rPr>
        <w:t>Was ist geschehen? Was wird weiter geschehen?</w:t>
      </w:r>
    </w:p>
    <w:p w14:paraId="5188A2EA" w14:textId="77777777" w:rsidR="00B3173B" w:rsidRPr="00B3173B" w:rsidRDefault="00B3173B" w:rsidP="003C0C7A">
      <w:pPr>
        <w:spacing w:line="300" w:lineRule="atLeast"/>
        <w:jc w:val="left"/>
        <w:rPr>
          <w:rFonts w:cstheme="minorHAnsi"/>
        </w:rPr>
      </w:pPr>
      <w:r w:rsidRPr="00B3173B">
        <w:rPr>
          <w:rFonts w:cstheme="minorHAnsi"/>
        </w:rPr>
        <w:t xml:space="preserve">Das sind unsere Fragen, </w:t>
      </w:r>
    </w:p>
    <w:p w14:paraId="01DEBBB6" w14:textId="77777777" w:rsidR="00B3173B" w:rsidRPr="00B3173B" w:rsidRDefault="00B3173B" w:rsidP="003C0C7A">
      <w:pPr>
        <w:spacing w:line="300" w:lineRule="atLeast"/>
        <w:jc w:val="left"/>
        <w:rPr>
          <w:rFonts w:cstheme="minorHAnsi"/>
        </w:rPr>
      </w:pPr>
      <w:r w:rsidRPr="00B3173B">
        <w:rPr>
          <w:rFonts w:cstheme="minorHAnsi"/>
        </w:rPr>
        <w:t>auf die wir kaum eine Antwort geben können.</w:t>
      </w:r>
    </w:p>
    <w:p w14:paraId="58D3DA48" w14:textId="77777777" w:rsidR="00B3173B" w:rsidRPr="00B3173B" w:rsidRDefault="00B3173B" w:rsidP="003C0C7A">
      <w:pPr>
        <w:spacing w:line="300" w:lineRule="atLeast"/>
        <w:jc w:val="left"/>
        <w:rPr>
          <w:rFonts w:cstheme="minorHAnsi"/>
        </w:rPr>
      </w:pPr>
      <w:r w:rsidRPr="00B3173B">
        <w:rPr>
          <w:rFonts w:cstheme="minorHAnsi"/>
        </w:rPr>
        <w:lastRenderedPageBreak/>
        <w:t xml:space="preserve">Wir möchten dir, Gott, </w:t>
      </w:r>
    </w:p>
    <w:p w14:paraId="5269D998" w14:textId="30276A96" w:rsidR="00B3173B" w:rsidRPr="00B3173B" w:rsidRDefault="00B3173B" w:rsidP="003C0C7A">
      <w:pPr>
        <w:spacing w:line="300" w:lineRule="atLeast"/>
        <w:jc w:val="left"/>
        <w:rPr>
          <w:rFonts w:cstheme="minorHAnsi"/>
        </w:rPr>
      </w:pPr>
      <w:r w:rsidRPr="00B3173B">
        <w:rPr>
          <w:rFonts w:cstheme="minorHAnsi"/>
        </w:rPr>
        <w:t>dieses Leben von NN wieder anvertrauen.</w:t>
      </w:r>
    </w:p>
    <w:p w14:paraId="41CD7A1B" w14:textId="77777777" w:rsidR="00B3173B" w:rsidRPr="00B3173B" w:rsidRDefault="00B3173B" w:rsidP="003C0C7A">
      <w:pPr>
        <w:spacing w:line="300" w:lineRule="atLeast"/>
        <w:jc w:val="left"/>
        <w:rPr>
          <w:rFonts w:cstheme="minorHAnsi"/>
        </w:rPr>
      </w:pPr>
      <w:r w:rsidRPr="00B3173B">
        <w:rPr>
          <w:rFonts w:cstheme="minorHAnsi"/>
        </w:rPr>
        <w:t>Wir möchten dir zutrauen, dass du dieses Leben weiter begleitest,</w:t>
      </w:r>
    </w:p>
    <w:p w14:paraId="02D22824" w14:textId="77777777" w:rsidR="00B3173B" w:rsidRPr="00B3173B" w:rsidRDefault="00B3173B" w:rsidP="003C0C7A">
      <w:pPr>
        <w:spacing w:line="300" w:lineRule="atLeast"/>
        <w:jc w:val="left"/>
        <w:rPr>
          <w:rFonts w:cstheme="minorHAnsi"/>
        </w:rPr>
      </w:pPr>
      <w:r w:rsidRPr="00B3173B">
        <w:rPr>
          <w:rFonts w:cstheme="minorHAnsi"/>
        </w:rPr>
        <w:t>durch den Tod hindurch, durch unsere eigenen Zweifel hindurch.</w:t>
      </w:r>
    </w:p>
    <w:p w14:paraId="535AA7BF" w14:textId="77777777" w:rsidR="00B3173B" w:rsidRPr="00B3173B" w:rsidRDefault="00B3173B" w:rsidP="003C0C7A">
      <w:pPr>
        <w:spacing w:line="300" w:lineRule="atLeast"/>
        <w:jc w:val="left"/>
        <w:rPr>
          <w:rFonts w:cstheme="minorHAnsi"/>
        </w:rPr>
      </w:pPr>
      <w:r w:rsidRPr="00B3173B">
        <w:rPr>
          <w:rFonts w:cstheme="minorHAnsi"/>
        </w:rPr>
        <w:t xml:space="preserve">Gott, auch wenn wir deine Wege nicht verstehen, </w:t>
      </w:r>
    </w:p>
    <w:p w14:paraId="57E22CD8" w14:textId="77777777" w:rsidR="00B3173B" w:rsidRPr="00B3173B" w:rsidRDefault="00B3173B" w:rsidP="003C0C7A">
      <w:pPr>
        <w:spacing w:line="300" w:lineRule="atLeast"/>
        <w:jc w:val="left"/>
        <w:rPr>
          <w:rFonts w:cstheme="minorHAnsi"/>
        </w:rPr>
      </w:pPr>
      <w:r w:rsidRPr="00B3173B">
        <w:rPr>
          <w:rFonts w:cstheme="minorHAnsi"/>
        </w:rPr>
        <w:t>so halte uns fest in dem Glauben,</w:t>
      </w:r>
    </w:p>
    <w:p w14:paraId="1ADF3EE0" w14:textId="77777777" w:rsidR="00B3173B" w:rsidRPr="00731157" w:rsidRDefault="00B3173B" w:rsidP="003C0C7A">
      <w:pPr>
        <w:spacing w:line="300" w:lineRule="atLeast"/>
        <w:jc w:val="left"/>
        <w:rPr>
          <w:rFonts w:cstheme="minorHAnsi"/>
        </w:rPr>
      </w:pPr>
      <w:r w:rsidRPr="00B3173B">
        <w:rPr>
          <w:rFonts w:cstheme="minorHAnsi"/>
        </w:rPr>
        <w:t>dass du uns führen wirst auf unseren weiteren Wegen.</w:t>
      </w:r>
    </w:p>
    <w:p w14:paraId="017BDA24" w14:textId="77777777" w:rsidR="00B3173B" w:rsidRPr="00B3173B" w:rsidRDefault="00B3173B" w:rsidP="004A60FC">
      <w:pPr>
        <w:spacing w:line="300" w:lineRule="atLeast"/>
        <w:jc w:val="left"/>
        <w:rPr>
          <w:rFonts w:cstheme="minorHAnsi"/>
        </w:rPr>
      </w:pPr>
    </w:p>
    <w:p w14:paraId="076C447D" w14:textId="77777777" w:rsidR="00523D74" w:rsidRPr="004A60FC" w:rsidRDefault="00523D74" w:rsidP="003C0C7A">
      <w:pPr>
        <w:spacing w:line="300" w:lineRule="atLeast"/>
        <w:jc w:val="left"/>
        <w:rPr>
          <w:rFonts w:cstheme="minorHAnsi"/>
          <w:b/>
          <w:bCs/>
        </w:rPr>
      </w:pPr>
      <w:r w:rsidRPr="004A60FC">
        <w:rPr>
          <w:rFonts w:cstheme="minorHAnsi"/>
          <w:b/>
          <w:bCs/>
        </w:rPr>
        <w:t>bei einem Trauergottesdienst ohne Leichnam</w:t>
      </w:r>
      <w:r w:rsidR="004C2B0A">
        <w:rPr>
          <w:rFonts w:cstheme="minorHAnsi"/>
          <w:b/>
          <w:bCs/>
        </w:rPr>
        <w:t xml:space="preserve"> </w:t>
      </w:r>
      <w:r w:rsidR="004C2B0A" w:rsidRPr="004C2B0A">
        <w:rPr>
          <w:rFonts w:cstheme="minorHAnsi"/>
        </w:rPr>
        <w:t>(36)</w:t>
      </w:r>
    </w:p>
    <w:p w14:paraId="5F8C25BC" w14:textId="77777777" w:rsidR="00523D74" w:rsidRPr="00523D74" w:rsidRDefault="00523D74" w:rsidP="003C0C7A">
      <w:pPr>
        <w:spacing w:line="300" w:lineRule="atLeast"/>
        <w:jc w:val="left"/>
        <w:rPr>
          <w:rFonts w:cstheme="minorHAnsi"/>
        </w:rPr>
      </w:pPr>
      <w:r w:rsidRPr="00523D74">
        <w:rPr>
          <w:rFonts w:cstheme="minorHAnsi"/>
        </w:rPr>
        <w:t xml:space="preserve">Was uns bleibt, Gott, </w:t>
      </w:r>
    </w:p>
    <w:p w14:paraId="1E9076BA" w14:textId="77777777" w:rsidR="00523D74" w:rsidRPr="00523D74" w:rsidRDefault="00523D74" w:rsidP="003C0C7A">
      <w:pPr>
        <w:spacing w:line="300" w:lineRule="atLeast"/>
        <w:jc w:val="left"/>
        <w:rPr>
          <w:rFonts w:cstheme="minorHAnsi"/>
        </w:rPr>
      </w:pPr>
      <w:r w:rsidRPr="00523D74">
        <w:rPr>
          <w:rFonts w:cstheme="minorHAnsi"/>
        </w:rPr>
        <w:t>sind die Bilder in unseren Herzen.</w:t>
      </w:r>
    </w:p>
    <w:p w14:paraId="27277C10" w14:textId="0CB0FE6F" w:rsidR="00523D74" w:rsidRPr="00523D74" w:rsidRDefault="00523D74" w:rsidP="003C0C7A">
      <w:pPr>
        <w:spacing w:line="300" w:lineRule="atLeast"/>
        <w:jc w:val="left"/>
        <w:rPr>
          <w:rFonts w:cstheme="minorHAnsi"/>
        </w:rPr>
      </w:pPr>
      <w:r w:rsidRPr="00523D74">
        <w:rPr>
          <w:rFonts w:cstheme="minorHAnsi"/>
        </w:rPr>
        <w:t>Wie gern würden wir NN</w:t>
      </w:r>
      <w:r w:rsidR="00CF19EE">
        <w:rPr>
          <w:rFonts w:cstheme="minorHAnsi"/>
        </w:rPr>
        <w:t xml:space="preserve"> </w:t>
      </w:r>
      <w:r w:rsidRPr="00523D74">
        <w:rPr>
          <w:rFonts w:cstheme="minorHAnsi"/>
        </w:rPr>
        <w:t xml:space="preserve">noch einmal sehen, </w:t>
      </w:r>
    </w:p>
    <w:p w14:paraId="30CF3806" w14:textId="77777777" w:rsidR="00523D74" w:rsidRPr="00523D74" w:rsidRDefault="00523D74" w:rsidP="003C0C7A">
      <w:pPr>
        <w:spacing w:line="300" w:lineRule="atLeast"/>
        <w:jc w:val="left"/>
        <w:rPr>
          <w:rFonts w:cstheme="minorHAnsi"/>
        </w:rPr>
      </w:pPr>
      <w:r w:rsidRPr="00523D74">
        <w:rPr>
          <w:rFonts w:cstheme="minorHAnsi"/>
        </w:rPr>
        <w:t xml:space="preserve">noch einmal berühren. </w:t>
      </w:r>
    </w:p>
    <w:p w14:paraId="18A4F93A" w14:textId="77777777" w:rsidR="00523D74" w:rsidRPr="00523D74" w:rsidRDefault="00523D74" w:rsidP="003C0C7A">
      <w:pPr>
        <w:spacing w:line="300" w:lineRule="atLeast"/>
        <w:jc w:val="left"/>
        <w:rPr>
          <w:rFonts w:cstheme="minorHAnsi"/>
        </w:rPr>
      </w:pPr>
      <w:r w:rsidRPr="00523D74">
        <w:rPr>
          <w:rFonts w:cstheme="minorHAnsi"/>
        </w:rPr>
        <w:t xml:space="preserve">Doch das ist uns verwehrt. </w:t>
      </w:r>
    </w:p>
    <w:p w14:paraId="0BF9DEA5" w14:textId="77777777" w:rsidR="00523D74" w:rsidRPr="00523D74" w:rsidRDefault="00523D74" w:rsidP="003C0C7A">
      <w:pPr>
        <w:spacing w:line="300" w:lineRule="atLeast"/>
        <w:jc w:val="left"/>
        <w:rPr>
          <w:rFonts w:cstheme="minorHAnsi"/>
        </w:rPr>
      </w:pPr>
      <w:r w:rsidRPr="00523D74">
        <w:rPr>
          <w:rFonts w:cstheme="minorHAnsi"/>
        </w:rPr>
        <w:t xml:space="preserve">Was uns weh tut, Gott, </w:t>
      </w:r>
    </w:p>
    <w:p w14:paraId="0BDF18BE" w14:textId="77777777" w:rsidR="00523D74" w:rsidRPr="00523D74" w:rsidRDefault="00523D74" w:rsidP="003C0C7A">
      <w:pPr>
        <w:spacing w:line="300" w:lineRule="atLeast"/>
        <w:jc w:val="left"/>
        <w:rPr>
          <w:rFonts w:cstheme="minorHAnsi"/>
        </w:rPr>
      </w:pPr>
      <w:r w:rsidRPr="00523D74">
        <w:rPr>
          <w:rFonts w:cstheme="minorHAnsi"/>
        </w:rPr>
        <w:t xml:space="preserve">ist der Schmerz, so fern zu sein. </w:t>
      </w:r>
    </w:p>
    <w:p w14:paraId="08C4D85D" w14:textId="77777777" w:rsidR="00523D74" w:rsidRPr="00523D74" w:rsidRDefault="00523D74" w:rsidP="003C0C7A">
      <w:pPr>
        <w:spacing w:line="300" w:lineRule="atLeast"/>
        <w:jc w:val="left"/>
        <w:rPr>
          <w:rFonts w:cstheme="minorHAnsi"/>
        </w:rPr>
      </w:pPr>
      <w:r w:rsidRPr="00523D74">
        <w:rPr>
          <w:rFonts w:cstheme="minorHAnsi"/>
        </w:rPr>
        <w:t xml:space="preserve">Was uns hoffen lässt, Gott, </w:t>
      </w:r>
    </w:p>
    <w:p w14:paraId="02AD2920" w14:textId="77777777" w:rsidR="00523D74" w:rsidRPr="00523D74" w:rsidRDefault="00523D74" w:rsidP="003C0C7A">
      <w:pPr>
        <w:spacing w:line="300" w:lineRule="atLeast"/>
        <w:jc w:val="left"/>
        <w:rPr>
          <w:rFonts w:cstheme="minorHAnsi"/>
        </w:rPr>
      </w:pPr>
      <w:r w:rsidRPr="00523D74">
        <w:rPr>
          <w:rFonts w:cstheme="minorHAnsi"/>
        </w:rPr>
        <w:t xml:space="preserve">ist das Vertrauen, </w:t>
      </w:r>
    </w:p>
    <w:p w14:paraId="480F7316" w14:textId="77777777" w:rsidR="00523D74" w:rsidRPr="00523D74" w:rsidRDefault="00523D74" w:rsidP="003C0C7A">
      <w:pPr>
        <w:spacing w:line="300" w:lineRule="atLeast"/>
        <w:jc w:val="left"/>
        <w:rPr>
          <w:rFonts w:cstheme="minorHAnsi"/>
        </w:rPr>
      </w:pPr>
      <w:r w:rsidRPr="00523D74">
        <w:rPr>
          <w:rFonts w:cstheme="minorHAnsi"/>
        </w:rPr>
        <w:t xml:space="preserve">dass deine Liebe nicht gebunden ist an das Sichtbare. </w:t>
      </w:r>
    </w:p>
    <w:p w14:paraId="13BEF142" w14:textId="77777777" w:rsidR="00523D74" w:rsidRPr="00523D74" w:rsidRDefault="00523D74" w:rsidP="003C0C7A">
      <w:pPr>
        <w:spacing w:line="300" w:lineRule="atLeast"/>
        <w:jc w:val="left"/>
        <w:rPr>
          <w:rFonts w:cstheme="minorHAnsi"/>
        </w:rPr>
      </w:pPr>
      <w:r w:rsidRPr="00523D74">
        <w:rPr>
          <w:rFonts w:cstheme="minorHAnsi"/>
        </w:rPr>
        <w:t>Du hast uns von Ewigkeit her geschaffen</w:t>
      </w:r>
    </w:p>
    <w:p w14:paraId="1F3A286D" w14:textId="77777777" w:rsidR="00523D74" w:rsidRPr="00523D74" w:rsidRDefault="00523D74" w:rsidP="003C0C7A">
      <w:pPr>
        <w:spacing w:line="300" w:lineRule="atLeast"/>
        <w:jc w:val="left"/>
        <w:rPr>
          <w:rFonts w:cstheme="minorHAnsi"/>
        </w:rPr>
      </w:pPr>
      <w:r w:rsidRPr="00523D74">
        <w:rPr>
          <w:rFonts w:cstheme="minorHAnsi"/>
        </w:rPr>
        <w:t>und du wirst uns in Ewigkeit lieben,</w:t>
      </w:r>
    </w:p>
    <w:p w14:paraId="152DA0F6" w14:textId="77777777" w:rsidR="00523D74" w:rsidRPr="00523D74" w:rsidRDefault="00523D74" w:rsidP="003C0C7A">
      <w:pPr>
        <w:spacing w:line="300" w:lineRule="atLeast"/>
        <w:jc w:val="left"/>
        <w:rPr>
          <w:rFonts w:cstheme="minorHAnsi"/>
        </w:rPr>
      </w:pPr>
      <w:r w:rsidRPr="00523D74">
        <w:rPr>
          <w:rFonts w:cstheme="minorHAnsi"/>
        </w:rPr>
        <w:t xml:space="preserve">dort, wohin zu sehen uns noch verwehrt ist. </w:t>
      </w:r>
    </w:p>
    <w:p w14:paraId="1284BC29" w14:textId="74BDCFD5" w:rsidR="00523D74" w:rsidRPr="00523D74" w:rsidRDefault="00523D74" w:rsidP="003C0C7A">
      <w:pPr>
        <w:spacing w:line="300" w:lineRule="atLeast"/>
        <w:jc w:val="left"/>
        <w:rPr>
          <w:rFonts w:cstheme="minorHAnsi"/>
        </w:rPr>
      </w:pPr>
      <w:r w:rsidRPr="00523D74">
        <w:rPr>
          <w:rFonts w:cstheme="minorHAnsi"/>
        </w:rPr>
        <w:lastRenderedPageBreak/>
        <w:t>Dein Erbarmen umhüllt NN</w:t>
      </w:r>
    </w:p>
    <w:p w14:paraId="09332C9E" w14:textId="77777777" w:rsidR="00523D74" w:rsidRPr="00523D74" w:rsidRDefault="00523D74" w:rsidP="003C0C7A">
      <w:pPr>
        <w:spacing w:line="300" w:lineRule="atLeast"/>
        <w:jc w:val="left"/>
        <w:rPr>
          <w:rFonts w:cstheme="minorHAnsi"/>
        </w:rPr>
      </w:pPr>
      <w:r w:rsidRPr="00523D74">
        <w:rPr>
          <w:rFonts w:cstheme="minorHAnsi"/>
        </w:rPr>
        <w:t>Das ist unser Trost.</w:t>
      </w:r>
    </w:p>
    <w:p w14:paraId="0B4353F6" w14:textId="77777777" w:rsidR="00773B63" w:rsidRPr="00773B63" w:rsidRDefault="00773B63" w:rsidP="00731157">
      <w:pPr>
        <w:spacing w:line="300" w:lineRule="atLeast"/>
        <w:jc w:val="left"/>
        <w:rPr>
          <w:rFonts w:cstheme="minorHAnsi"/>
        </w:rPr>
      </w:pPr>
    </w:p>
    <w:p w14:paraId="30F8BE70" w14:textId="77777777" w:rsidR="00773B63" w:rsidRPr="004A60FC" w:rsidRDefault="00773B63" w:rsidP="003C0C7A">
      <w:pPr>
        <w:spacing w:line="300" w:lineRule="atLeast"/>
        <w:jc w:val="left"/>
        <w:rPr>
          <w:rFonts w:cstheme="minorHAnsi"/>
          <w:b/>
          <w:bCs/>
        </w:rPr>
      </w:pPr>
      <w:r w:rsidRPr="004A60FC">
        <w:rPr>
          <w:rFonts w:cstheme="minorHAnsi"/>
          <w:b/>
          <w:bCs/>
        </w:rPr>
        <w:t>bei einem Trauergottesdienst ohne Leichnam</w:t>
      </w:r>
      <w:r w:rsidR="004C2B0A">
        <w:rPr>
          <w:rFonts w:cstheme="minorHAnsi"/>
          <w:b/>
          <w:bCs/>
        </w:rPr>
        <w:t xml:space="preserve"> </w:t>
      </w:r>
      <w:r w:rsidR="004C2B0A" w:rsidRPr="004C2B0A">
        <w:rPr>
          <w:rFonts w:cstheme="minorHAnsi"/>
        </w:rPr>
        <w:t>(37)</w:t>
      </w:r>
    </w:p>
    <w:p w14:paraId="51AE9FC2" w14:textId="77777777" w:rsidR="00773B63" w:rsidRPr="00773B63" w:rsidRDefault="00773B63" w:rsidP="003C0C7A">
      <w:pPr>
        <w:spacing w:line="300" w:lineRule="atLeast"/>
        <w:jc w:val="left"/>
        <w:rPr>
          <w:rFonts w:cstheme="minorHAnsi"/>
        </w:rPr>
      </w:pPr>
      <w:r w:rsidRPr="00773B63">
        <w:rPr>
          <w:rFonts w:cstheme="minorHAnsi"/>
        </w:rPr>
        <w:t>Es ist so schwer, Gott:</w:t>
      </w:r>
    </w:p>
    <w:p w14:paraId="3333C3D9" w14:textId="5CECBD05" w:rsidR="00773B63" w:rsidRPr="00773B63" w:rsidRDefault="00773B63" w:rsidP="003C0C7A">
      <w:pPr>
        <w:spacing w:line="300" w:lineRule="atLeast"/>
        <w:jc w:val="left"/>
        <w:rPr>
          <w:rFonts w:cstheme="minorHAnsi"/>
        </w:rPr>
      </w:pPr>
      <w:r w:rsidRPr="00773B63">
        <w:rPr>
          <w:rFonts w:cstheme="minorHAnsi"/>
        </w:rPr>
        <w:t>Wie sollen wir Abschied nehmen von NN?</w:t>
      </w:r>
    </w:p>
    <w:p w14:paraId="63ED24A9" w14:textId="77777777" w:rsidR="00773B63" w:rsidRPr="00773B63" w:rsidRDefault="00773B63" w:rsidP="003C0C7A">
      <w:pPr>
        <w:spacing w:line="300" w:lineRule="atLeast"/>
        <w:jc w:val="left"/>
        <w:rPr>
          <w:rFonts w:cstheme="minorHAnsi"/>
        </w:rPr>
      </w:pPr>
      <w:r w:rsidRPr="00773B63">
        <w:rPr>
          <w:rFonts w:cstheme="minorHAnsi"/>
        </w:rPr>
        <w:t>Nicht einmal an sein/ihr Grab können wir treten.</w:t>
      </w:r>
    </w:p>
    <w:p w14:paraId="1BA45684" w14:textId="77777777" w:rsidR="00773B63" w:rsidRPr="00773B63" w:rsidRDefault="00773B63" w:rsidP="003C0C7A">
      <w:pPr>
        <w:spacing w:line="300" w:lineRule="atLeast"/>
        <w:jc w:val="left"/>
        <w:rPr>
          <w:rFonts w:cstheme="minorHAnsi"/>
        </w:rPr>
      </w:pPr>
      <w:r w:rsidRPr="00773B63">
        <w:rPr>
          <w:rFonts w:cstheme="minorHAnsi"/>
        </w:rPr>
        <w:t>Wir suchen einen Ort für unsere Trauer –</w:t>
      </w:r>
    </w:p>
    <w:p w14:paraId="0A97C7BE" w14:textId="77777777" w:rsidR="00773B63" w:rsidRPr="00773B63" w:rsidRDefault="00773B63" w:rsidP="003C0C7A">
      <w:pPr>
        <w:spacing w:line="300" w:lineRule="atLeast"/>
        <w:jc w:val="left"/>
        <w:rPr>
          <w:rFonts w:cstheme="minorHAnsi"/>
        </w:rPr>
      </w:pPr>
      <w:r w:rsidRPr="00773B63">
        <w:rPr>
          <w:rFonts w:cstheme="minorHAnsi"/>
        </w:rPr>
        <w:t>nicht nur in Gedanken, nicht nur im Herzen.</w:t>
      </w:r>
    </w:p>
    <w:p w14:paraId="7BD689EE" w14:textId="77777777" w:rsidR="00773B63" w:rsidRPr="00773B63" w:rsidRDefault="00773B63" w:rsidP="003C0C7A">
      <w:pPr>
        <w:spacing w:line="300" w:lineRule="atLeast"/>
        <w:jc w:val="left"/>
        <w:rPr>
          <w:rFonts w:cstheme="minorHAnsi"/>
        </w:rPr>
      </w:pPr>
      <w:r w:rsidRPr="00773B63">
        <w:rPr>
          <w:rFonts w:cstheme="minorHAnsi"/>
        </w:rPr>
        <w:t>Dass uns nichts trennen kann von dir, Gott,</w:t>
      </w:r>
    </w:p>
    <w:p w14:paraId="70765B5B" w14:textId="77777777" w:rsidR="00773B63" w:rsidRPr="00773B63" w:rsidRDefault="00773B63" w:rsidP="003C0C7A">
      <w:pPr>
        <w:spacing w:line="300" w:lineRule="atLeast"/>
        <w:jc w:val="left"/>
        <w:rPr>
          <w:rFonts w:cstheme="minorHAnsi"/>
        </w:rPr>
      </w:pPr>
      <w:r w:rsidRPr="00773B63">
        <w:rPr>
          <w:rFonts w:cstheme="minorHAnsi"/>
        </w:rPr>
        <w:t>das möchten wir glauben.</w:t>
      </w:r>
    </w:p>
    <w:p w14:paraId="079BA17B" w14:textId="3427995A" w:rsidR="00773B63" w:rsidRPr="00773B63" w:rsidRDefault="00773B63" w:rsidP="003C0C7A">
      <w:pPr>
        <w:spacing w:line="300" w:lineRule="atLeast"/>
        <w:jc w:val="left"/>
        <w:rPr>
          <w:rFonts w:cstheme="minorHAnsi"/>
        </w:rPr>
      </w:pPr>
      <w:r w:rsidRPr="00773B63">
        <w:rPr>
          <w:rFonts w:cstheme="minorHAnsi"/>
        </w:rPr>
        <w:t>Du hast auch NN in deinen Händen.</w:t>
      </w:r>
    </w:p>
    <w:p w14:paraId="788EA30D" w14:textId="77777777" w:rsidR="00773B63" w:rsidRPr="00773B63" w:rsidRDefault="00773B63" w:rsidP="003C0C7A">
      <w:pPr>
        <w:spacing w:line="300" w:lineRule="atLeast"/>
        <w:jc w:val="left"/>
        <w:rPr>
          <w:rFonts w:cstheme="minorHAnsi"/>
        </w:rPr>
      </w:pPr>
      <w:r w:rsidRPr="00773B63">
        <w:rPr>
          <w:rFonts w:cstheme="minorHAnsi"/>
        </w:rPr>
        <w:t>Bei dir ist er/sie gut aufgehoben.</w:t>
      </w:r>
    </w:p>
    <w:p w14:paraId="131232D8" w14:textId="77777777" w:rsidR="00773B63" w:rsidRPr="00773B63" w:rsidRDefault="00773B63" w:rsidP="003C0C7A">
      <w:pPr>
        <w:spacing w:line="300" w:lineRule="atLeast"/>
        <w:jc w:val="left"/>
        <w:rPr>
          <w:rFonts w:cstheme="minorHAnsi"/>
        </w:rPr>
      </w:pPr>
      <w:r w:rsidRPr="00773B63">
        <w:rPr>
          <w:rFonts w:cstheme="minorHAnsi"/>
        </w:rPr>
        <w:t xml:space="preserve">Darauf verlassen wir uns </w:t>
      </w:r>
    </w:p>
    <w:p w14:paraId="3C354B88" w14:textId="77777777" w:rsidR="00773B63" w:rsidRPr="00773B63" w:rsidRDefault="00773B63" w:rsidP="003C0C7A">
      <w:pPr>
        <w:spacing w:line="300" w:lineRule="atLeast"/>
        <w:jc w:val="left"/>
        <w:rPr>
          <w:rFonts w:cstheme="minorHAnsi"/>
        </w:rPr>
      </w:pPr>
      <w:r w:rsidRPr="00773B63">
        <w:rPr>
          <w:rFonts w:cstheme="minorHAnsi"/>
        </w:rPr>
        <w:t>trotz der Fragen, auf die wir keine Antwort finden.</w:t>
      </w:r>
    </w:p>
    <w:p w14:paraId="639F69AF" w14:textId="77777777" w:rsidR="00773B63" w:rsidRPr="00773B63" w:rsidRDefault="00773B63" w:rsidP="003C0C7A">
      <w:pPr>
        <w:spacing w:line="300" w:lineRule="atLeast"/>
        <w:jc w:val="left"/>
        <w:rPr>
          <w:rFonts w:cstheme="minorHAnsi"/>
        </w:rPr>
      </w:pPr>
      <w:r w:rsidRPr="00773B63">
        <w:rPr>
          <w:rFonts w:cstheme="minorHAnsi"/>
        </w:rPr>
        <w:t xml:space="preserve">Nimm uns an der Hand </w:t>
      </w:r>
    </w:p>
    <w:p w14:paraId="75A65123" w14:textId="77777777" w:rsidR="00773B63" w:rsidRPr="00773B63" w:rsidRDefault="00773B63" w:rsidP="003C0C7A">
      <w:pPr>
        <w:spacing w:line="300" w:lineRule="atLeast"/>
        <w:jc w:val="left"/>
        <w:rPr>
          <w:rFonts w:cstheme="minorHAnsi"/>
        </w:rPr>
      </w:pPr>
      <w:r w:rsidRPr="00773B63">
        <w:rPr>
          <w:rFonts w:cstheme="minorHAnsi"/>
        </w:rPr>
        <w:t>und leite uns in ein Leben, das der Angst und Trauer standhält.</w:t>
      </w:r>
    </w:p>
    <w:p w14:paraId="0883A181" w14:textId="77777777" w:rsidR="00773B63" w:rsidRPr="00773B63" w:rsidRDefault="00773B63" w:rsidP="003C0C7A">
      <w:pPr>
        <w:spacing w:line="300" w:lineRule="atLeast"/>
        <w:jc w:val="left"/>
        <w:rPr>
          <w:rFonts w:cstheme="minorHAnsi"/>
        </w:rPr>
      </w:pPr>
      <w:r w:rsidRPr="00773B63">
        <w:rPr>
          <w:rFonts w:cstheme="minorHAnsi"/>
        </w:rPr>
        <w:t>Wir bitten dich auch für alle,</w:t>
      </w:r>
    </w:p>
    <w:p w14:paraId="3CD79A05" w14:textId="77777777" w:rsidR="00773B63" w:rsidRPr="00773B63" w:rsidRDefault="00773B63" w:rsidP="003C0C7A">
      <w:pPr>
        <w:spacing w:line="300" w:lineRule="atLeast"/>
        <w:jc w:val="left"/>
        <w:rPr>
          <w:rFonts w:cstheme="minorHAnsi"/>
        </w:rPr>
      </w:pPr>
      <w:r w:rsidRPr="00773B63">
        <w:rPr>
          <w:rFonts w:cstheme="minorHAnsi"/>
        </w:rPr>
        <w:t>die einsam sterben, um die niemand trauert,</w:t>
      </w:r>
    </w:p>
    <w:p w14:paraId="363C8896" w14:textId="77777777" w:rsidR="00773B63" w:rsidRPr="00773B63" w:rsidRDefault="00773B63" w:rsidP="003C0C7A">
      <w:pPr>
        <w:spacing w:line="300" w:lineRule="atLeast"/>
        <w:jc w:val="left"/>
        <w:rPr>
          <w:rFonts w:cstheme="minorHAnsi"/>
        </w:rPr>
      </w:pPr>
      <w:r w:rsidRPr="00773B63">
        <w:rPr>
          <w:rFonts w:cstheme="minorHAnsi"/>
        </w:rPr>
        <w:t>deren Leid kein Mensch wahrnimmt.</w:t>
      </w:r>
    </w:p>
    <w:p w14:paraId="4B50A301" w14:textId="77777777" w:rsidR="004A60FC" w:rsidRPr="004A60FC" w:rsidRDefault="00773B63" w:rsidP="003C0C7A">
      <w:pPr>
        <w:spacing w:line="300" w:lineRule="atLeast"/>
        <w:jc w:val="left"/>
        <w:rPr>
          <w:rFonts w:cstheme="minorHAnsi"/>
        </w:rPr>
      </w:pPr>
      <w:r w:rsidRPr="00773B63">
        <w:rPr>
          <w:rFonts w:cstheme="minorHAnsi"/>
        </w:rPr>
        <w:t>Nimm sie auf und bewahre sie in deinem Herzen, Gott.</w:t>
      </w:r>
    </w:p>
    <w:p w14:paraId="6F8A4643" w14:textId="77777777" w:rsidR="001F5449" w:rsidRDefault="001F5449" w:rsidP="004A60FC">
      <w:pPr>
        <w:rPr>
          <w:rFonts w:eastAsia="Times New Roman" w:cstheme="minorHAnsi"/>
          <w:b/>
          <w:bCs/>
          <w:lang w:eastAsia="de-DE"/>
        </w:rPr>
      </w:pPr>
    </w:p>
    <w:p w14:paraId="26B65D92" w14:textId="77777777" w:rsidR="00326608" w:rsidRPr="00326608" w:rsidRDefault="001F5449" w:rsidP="00326608">
      <w:pPr>
        <w:rPr>
          <w:rFonts w:eastAsia="Times New Roman" w:cstheme="minorHAnsi"/>
          <w:b/>
          <w:bCs/>
          <w:lang w:eastAsia="de-DE"/>
        </w:rPr>
      </w:pPr>
      <w:r>
        <w:rPr>
          <w:rFonts w:eastAsia="Times New Roman" w:cstheme="minorHAnsi"/>
          <w:b/>
          <w:bCs/>
          <w:lang w:eastAsia="de-DE"/>
        </w:rPr>
        <w:lastRenderedPageBreak/>
        <w:t>Zum Auseinandergehen</w:t>
      </w:r>
    </w:p>
    <w:p w14:paraId="3D306CCD" w14:textId="77777777" w:rsidR="00326608" w:rsidRPr="00326608" w:rsidRDefault="00326608" w:rsidP="00326608">
      <w:pPr>
        <w:rPr>
          <w:i/>
          <w:iCs/>
        </w:rPr>
      </w:pPr>
      <w:r w:rsidRPr="00326608">
        <w:rPr>
          <w:i/>
          <w:iCs/>
        </w:rPr>
        <w:t>Es ist für alle ungewöhnlich, ohne Kondolenzbezeugung vom Grab weg gehen zu müssen. Auch in „normalen“ Zeiten kommt es vor, dass die engsten Angehörigen keine Kondolenz am Grab wünschen. Dann ist es dennoch möglich, dass andere Trauernde einander umarmen, die Hände reichen, eine körperliche Geste des Trostes oder ihres Mitgefühls finden können.</w:t>
      </w:r>
    </w:p>
    <w:p w14:paraId="05CAC83F" w14:textId="77777777" w:rsidR="00326608" w:rsidRPr="00326608" w:rsidRDefault="00326608" w:rsidP="00326608">
      <w:pPr>
        <w:rPr>
          <w:i/>
          <w:iCs/>
        </w:rPr>
      </w:pPr>
      <w:r w:rsidRPr="00326608">
        <w:rPr>
          <w:i/>
          <w:iCs/>
        </w:rPr>
        <w:t xml:space="preserve">Diese Körpersprache ist nun allen versagt. Das kann das Auseinandergehen am Grab zu einem einsamen Moment werden lassen. </w:t>
      </w:r>
    </w:p>
    <w:p w14:paraId="4F70CF36" w14:textId="77777777" w:rsidR="00326608" w:rsidRPr="00326608" w:rsidRDefault="00326608" w:rsidP="00326608">
      <w:pPr>
        <w:rPr>
          <w:i/>
          <w:iCs/>
        </w:rPr>
      </w:pPr>
    </w:p>
    <w:p w14:paraId="35CA188B" w14:textId="77777777" w:rsidR="00326608" w:rsidRPr="00326608" w:rsidRDefault="00326608" w:rsidP="00326608">
      <w:pPr>
        <w:rPr>
          <w:i/>
          <w:iCs/>
        </w:rPr>
      </w:pPr>
      <w:r w:rsidRPr="00326608">
        <w:rPr>
          <w:i/>
          <w:iCs/>
        </w:rPr>
        <w:t>Ein Auseinandergehen am Ende der Trauerfeier – nach dem Segen und nachdem alle ihren Erdwurf gemacht oder ihre Blumen abgelegt haben – könnte so gestaltet werden:</w:t>
      </w:r>
    </w:p>
    <w:p w14:paraId="251C62BE" w14:textId="77777777" w:rsidR="00326608" w:rsidRDefault="00326608" w:rsidP="00326608"/>
    <w:p w14:paraId="4D04C91F" w14:textId="0811E54F" w:rsidR="00326608" w:rsidRDefault="00326608" w:rsidP="00326608">
      <w:r>
        <w:t xml:space="preserve">Wir gehen jetzt auseinander. Unsere Herzen und Gedanken sind bei NN Jeder trägt seine Trauer, jede ihren Schmerz im Herzen und nimmt die Liebe und Freundschaft zu NN mit. </w:t>
      </w:r>
    </w:p>
    <w:p w14:paraId="4BA489A5" w14:textId="015D7F15" w:rsidR="00326608" w:rsidRDefault="00326608" w:rsidP="00326608">
      <w:r>
        <w:t xml:space="preserve">Wir können einander jetzt nicht stärken durch Umarmungen oder durch unsere Hände, die andere Hände halten. Wir können aber unsere Hände für einen Moment – wer mag – auf das eigene Herz legen. Über unser Herz sind wir mit NN verbunden und auch mit denen, die uns jetzt im Abschied Hilfe und Trost sind. </w:t>
      </w:r>
    </w:p>
    <w:p w14:paraId="0241618D" w14:textId="77777777" w:rsidR="00326608" w:rsidRDefault="00326608" w:rsidP="00326608"/>
    <w:p w14:paraId="21481333" w14:textId="77777777" w:rsidR="00326608" w:rsidRPr="00F2008A" w:rsidRDefault="00326608" w:rsidP="00326608">
      <w:pPr>
        <w:rPr>
          <w:i/>
        </w:rPr>
      </w:pPr>
      <w:r w:rsidRPr="00F2008A">
        <w:rPr>
          <w:i/>
        </w:rPr>
        <w:t>Pause zum Spüren</w:t>
      </w:r>
    </w:p>
    <w:p w14:paraId="0A5B2874" w14:textId="77777777" w:rsidR="00326608" w:rsidRDefault="00326608" w:rsidP="00326608"/>
    <w:p w14:paraId="662B96B9" w14:textId="77777777" w:rsidR="00326608" w:rsidRPr="00326608" w:rsidRDefault="00326608" w:rsidP="00326608">
      <w:r w:rsidRPr="00326608">
        <w:t>Entlassungswort:</w:t>
      </w:r>
    </w:p>
    <w:p w14:paraId="314213F8" w14:textId="77777777" w:rsidR="00326608" w:rsidRDefault="00326608" w:rsidP="00326608">
      <w:r>
        <w:t xml:space="preserve">Geht in Frieden. </w:t>
      </w:r>
    </w:p>
    <w:p w14:paraId="4F04E5FD" w14:textId="77777777" w:rsidR="00326608" w:rsidRDefault="00326608" w:rsidP="00326608">
      <w:r>
        <w:t xml:space="preserve">Bleibt in der Liebe. </w:t>
      </w:r>
    </w:p>
    <w:p w14:paraId="09F7ED09" w14:textId="77777777" w:rsidR="00326608" w:rsidRDefault="00326608" w:rsidP="00326608">
      <w:r>
        <w:lastRenderedPageBreak/>
        <w:t>Vertraut euch dem Weg an, der unter euren Füßen wachsen wird.</w:t>
      </w:r>
    </w:p>
    <w:p w14:paraId="74C32152" w14:textId="2FC8435F" w:rsidR="00D35B35" w:rsidRPr="004C2B0A" w:rsidRDefault="00D35B35" w:rsidP="00D35B35">
      <w:pPr>
        <w:textAlignment w:val="baseline"/>
        <w:rPr>
          <w:rFonts w:eastAsia="Times New Roman" w:cstheme="minorHAnsi"/>
          <w:i/>
          <w:iCs/>
          <w:sz w:val="20"/>
          <w:szCs w:val="20"/>
          <w:lang w:eastAsia="de-DE"/>
        </w:rPr>
      </w:pPr>
      <w:r w:rsidRPr="004C2B0A">
        <w:rPr>
          <w:rFonts w:eastAsia="Times New Roman" w:cstheme="minorHAnsi"/>
          <w:i/>
          <w:iCs/>
          <w:sz w:val="20"/>
          <w:szCs w:val="20"/>
          <w:lang w:eastAsia="de-DE"/>
        </w:rPr>
        <w:t>Ursula Trippel, Pfarrerin in Neu</w:t>
      </w:r>
      <w:r w:rsidR="00CF19EE">
        <w:rPr>
          <w:rFonts w:eastAsia="Times New Roman" w:cstheme="minorHAnsi"/>
          <w:i/>
          <w:iCs/>
          <w:sz w:val="20"/>
          <w:szCs w:val="20"/>
          <w:lang w:eastAsia="de-DE"/>
        </w:rPr>
        <w:t>-</w:t>
      </w:r>
      <w:r w:rsidRPr="004C2B0A">
        <w:rPr>
          <w:rFonts w:eastAsia="Times New Roman" w:cstheme="minorHAnsi"/>
          <w:i/>
          <w:iCs/>
          <w:sz w:val="20"/>
          <w:szCs w:val="20"/>
          <w:lang w:eastAsia="de-DE"/>
        </w:rPr>
        <w:t>Anspach</w:t>
      </w:r>
      <w:r>
        <w:rPr>
          <w:rFonts w:eastAsia="Times New Roman" w:cstheme="minorHAnsi"/>
          <w:i/>
          <w:iCs/>
          <w:sz w:val="20"/>
          <w:szCs w:val="20"/>
          <w:lang w:eastAsia="de-DE"/>
        </w:rPr>
        <w:t xml:space="preserve"> (EKHN)</w:t>
      </w:r>
    </w:p>
    <w:p w14:paraId="074D28BF" w14:textId="20FA4D5E" w:rsidR="00427959" w:rsidRDefault="00427959">
      <w:pPr>
        <w:rPr>
          <w:rFonts w:eastAsia="Times New Roman" w:cstheme="minorHAnsi"/>
          <w:color w:val="201F1E"/>
          <w:bdr w:val="none" w:sz="0" w:space="0" w:color="auto" w:frame="1"/>
          <w:lang w:eastAsia="de-DE"/>
        </w:rPr>
      </w:pPr>
      <w:r>
        <w:rPr>
          <w:rFonts w:cstheme="minorHAnsi"/>
          <w:color w:val="201F1E"/>
          <w:bdr w:val="none" w:sz="0" w:space="0" w:color="auto" w:frame="1"/>
        </w:rPr>
        <w:br w:type="page"/>
      </w:r>
    </w:p>
    <w:p w14:paraId="3D76C985" w14:textId="77777777" w:rsidR="004C2B0A" w:rsidRDefault="004C2B0A" w:rsidP="001F5449">
      <w:pPr>
        <w:pStyle w:val="xmsonormal"/>
        <w:spacing w:before="0" w:beforeAutospacing="0" w:after="0" w:afterAutospacing="0"/>
        <w:rPr>
          <w:rFonts w:asciiTheme="minorHAnsi" w:hAnsiTheme="minorHAnsi" w:cstheme="minorHAnsi"/>
          <w:color w:val="201F1E"/>
          <w:sz w:val="22"/>
          <w:szCs w:val="22"/>
          <w:bdr w:val="none" w:sz="0" w:space="0" w:color="auto" w:frame="1"/>
        </w:rPr>
      </w:pPr>
    </w:p>
    <w:p w14:paraId="4B3F957F" w14:textId="569475E4" w:rsidR="004F1135" w:rsidRDefault="00D35B35">
      <w:pPr>
        <w:rPr>
          <w:rFonts w:eastAsia="Times New Roman" w:cstheme="minorHAnsi"/>
          <w:b/>
          <w:bCs/>
          <w:lang w:eastAsia="de-DE"/>
        </w:rPr>
      </w:pPr>
      <w:r>
        <w:rPr>
          <w:rFonts w:eastAsia="Times New Roman" w:cstheme="minorHAnsi"/>
          <w:b/>
          <w:bCs/>
          <w:lang w:eastAsia="de-DE"/>
        </w:rPr>
        <w:t xml:space="preserve">Mitglieder der </w:t>
      </w:r>
      <w:r w:rsidR="000831C8">
        <w:rPr>
          <w:rFonts w:eastAsia="Times New Roman" w:cstheme="minorHAnsi"/>
          <w:b/>
          <w:bCs/>
          <w:lang w:eastAsia="de-DE"/>
        </w:rPr>
        <w:t>ad-hoc-</w:t>
      </w:r>
      <w:r>
        <w:rPr>
          <w:rFonts w:eastAsia="Times New Roman" w:cstheme="minorHAnsi"/>
          <w:b/>
          <w:bCs/>
          <w:lang w:eastAsia="de-DE"/>
        </w:rPr>
        <w:t>Arbeitsgruppe</w:t>
      </w:r>
      <w:r w:rsidR="000831C8">
        <w:rPr>
          <w:rFonts w:eastAsia="Times New Roman" w:cstheme="minorHAnsi"/>
          <w:b/>
          <w:bCs/>
          <w:lang w:eastAsia="de-DE"/>
        </w:rPr>
        <w:t xml:space="preserve"> </w:t>
      </w:r>
      <w:r w:rsidR="000831C8" w:rsidRPr="000831C8">
        <w:rPr>
          <w:rFonts w:eastAsia="Times New Roman" w:cstheme="minorHAnsi"/>
          <w:lang w:eastAsia="de-DE"/>
        </w:rPr>
        <w:t>(24.-31. März 2020)</w:t>
      </w:r>
    </w:p>
    <w:p w14:paraId="3C188FB2" w14:textId="154D8352" w:rsidR="004F1135" w:rsidRDefault="004F1135">
      <w:pPr>
        <w:rPr>
          <w:rFonts w:eastAsia="Times New Roman" w:cstheme="minorHAnsi"/>
          <w:b/>
          <w:bCs/>
          <w:lang w:eastAsia="de-DE"/>
        </w:rPr>
      </w:pPr>
    </w:p>
    <w:p w14:paraId="59B3AA98" w14:textId="555BC0C0" w:rsidR="004F1135" w:rsidRPr="000831C8" w:rsidRDefault="00D35B35">
      <w:pPr>
        <w:rPr>
          <w:rFonts w:eastAsia="Times New Roman" w:cstheme="minorHAnsi"/>
          <w:lang w:eastAsia="de-DE"/>
        </w:rPr>
      </w:pPr>
      <w:r w:rsidRPr="000831C8">
        <w:rPr>
          <w:rFonts w:eastAsia="Times New Roman" w:cstheme="minorHAnsi"/>
          <w:lang w:eastAsia="de-DE"/>
        </w:rPr>
        <w:t>Studienleiter Lars Hillebold</w:t>
      </w:r>
    </w:p>
    <w:p w14:paraId="582F9502" w14:textId="2AED7B47" w:rsidR="000831C8" w:rsidRPr="000831C8" w:rsidRDefault="000831C8">
      <w:pPr>
        <w:rPr>
          <w:rFonts w:eastAsia="Times New Roman" w:cstheme="minorHAnsi"/>
          <w:lang w:eastAsia="de-DE"/>
        </w:rPr>
      </w:pPr>
      <w:r w:rsidRPr="000831C8">
        <w:rPr>
          <w:rFonts w:eastAsia="Times New Roman" w:cstheme="minorHAnsi"/>
          <w:lang w:eastAsia="de-DE"/>
        </w:rPr>
        <w:t>Studienleiterin Anke Trömper</w:t>
      </w:r>
    </w:p>
    <w:p w14:paraId="1A6C1E5D" w14:textId="1328C6EA" w:rsidR="00D35B35" w:rsidRPr="000831C8" w:rsidRDefault="00D35B35">
      <w:pPr>
        <w:rPr>
          <w:rFonts w:eastAsia="Times New Roman" w:cstheme="minorHAnsi"/>
          <w:lang w:eastAsia="de-DE"/>
        </w:rPr>
      </w:pPr>
      <w:r w:rsidRPr="000831C8">
        <w:rPr>
          <w:rFonts w:eastAsia="Times New Roman" w:cstheme="minorHAnsi"/>
          <w:lang w:eastAsia="de-DE"/>
        </w:rPr>
        <w:t xml:space="preserve">Professorin </w:t>
      </w:r>
      <w:r w:rsidR="00427959">
        <w:rPr>
          <w:rFonts w:eastAsia="Times New Roman" w:cstheme="minorHAnsi"/>
          <w:lang w:eastAsia="de-DE"/>
        </w:rPr>
        <w:t xml:space="preserve">i.R. </w:t>
      </w:r>
      <w:r w:rsidRPr="000831C8">
        <w:rPr>
          <w:rFonts w:eastAsia="Times New Roman" w:cstheme="minorHAnsi"/>
          <w:lang w:eastAsia="de-DE"/>
        </w:rPr>
        <w:t>Dr. Ulrike Wagner-Rau</w:t>
      </w:r>
    </w:p>
    <w:p w14:paraId="198240B0" w14:textId="1B60E1F5" w:rsidR="00D35B35" w:rsidRPr="000831C8" w:rsidRDefault="000831C8">
      <w:pPr>
        <w:rPr>
          <w:rFonts w:eastAsia="Times New Roman" w:cstheme="minorHAnsi"/>
          <w:lang w:eastAsia="de-DE"/>
        </w:rPr>
      </w:pPr>
      <w:r w:rsidRPr="000831C8">
        <w:rPr>
          <w:rFonts w:eastAsia="Times New Roman" w:cstheme="minorHAnsi"/>
          <w:lang w:eastAsia="de-DE"/>
        </w:rPr>
        <w:t>Propst Helmut Wöllenstein</w:t>
      </w:r>
    </w:p>
    <w:p w14:paraId="6EC945AC" w14:textId="046EE77D" w:rsidR="000831C8" w:rsidRPr="000831C8" w:rsidRDefault="000831C8">
      <w:pPr>
        <w:rPr>
          <w:rFonts w:eastAsia="Times New Roman" w:cstheme="minorHAnsi"/>
          <w:lang w:eastAsia="de-DE"/>
        </w:rPr>
      </w:pPr>
      <w:r w:rsidRPr="000831C8">
        <w:rPr>
          <w:rFonts w:eastAsia="Times New Roman" w:cstheme="minorHAnsi"/>
          <w:lang w:eastAsia="de-DE"/>
        </w:rPr>
        <w:t>Dekan Wolfgang Heinicke (Gast)</w:t>
      </w:r>
    </w:p>
    <w:p w14:paraId="2DB35791" w14:textId="69124235" w:rsidR="000831C8" w:rsidRPr="000831C8" w:rsidRDefault="000831C8">
      <w:pPr>
        <w:rPr>
          <w:rFonts w:eastAsia="Times New Roman" w:cstheme="minorHAnsi"/>
          <w:lang w:eastAsia="de-DE"/>
        </w:rPr>
      </w:pPr>
      <w:r w:rsidRPr="000831C8">
        <w:rPr>
          <w:rFonts w:eastAsia="Times New Roman" w:cstheme="minorHAnsi"/>
          <w:lang w:eastAsia="de-DE"/>
        </w:rPr>
        <w:t>Direktor Dr. Lutz Friedrichs (Koordination)</w:t>
      </w:r>
    </w:p>
    <w:p w14:paraId="03680F2E" w14:textId="77777777" w:rsidR="00D35B35" w:rsidRDefault="00D35B35">
      <w:pPr>
        <w:rPr>
          <w:rFonts w:eastAsia="Times New Roman" w:cstheme="minorHAnsi"/>
          <w:b/>
          <w:bCs/>
          <w:lang w:eastAsia="de-DE"/>
        </w:rPr>
      </w:pPr>
    </w:p>
    <w:p w14:paraId="4C4D1E22" w14:textId="4D66C9D0" w:rsidR="009D4446" w:rsidRDefault="009D4446" w:rsidP="000E3552">
      <w:pPr>
        <w:rPr>
          <w:rFonts w:eastAsia="Times New Roman" w:cstheme="minorHAnsi"/>
          <w:b/>
          <w:bCs/>
          <w:lang w:eastAsia="de-DE"/>
        </w:rPr>
      </w:pPr>
    </w:p>
    <w:p w14:paraId="7B59169D" w14:textId="77777777" w:rsidR="00D35B35" w:rsidRPr="00731157" w:rsidRDefault="00D35B35" w:rsidP="000E3552">
      <w:pPr>
        <w:rPr>
          <w:rFonts w:cstheme="minorHAnsi"/>
        </w:rPr>
      </w:pPr>
    </w:p>
    <w:sectPr w:rsidR="00D35B35" w:rsidRPr="00731157" w:rsidSect="005309C5">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9ADEA" w14:textId="77777777" w:rsidR="003D79B6" w:rsidRDefault="003D79B6" w:rsidP="00EA4B9C">
      <w:pPr>
        <w:spacing w:line="240" w:lineRule="auto"/>
      </w:pPr>
      <w:r>
        <w:separator/>
      </w:r>
    </w:p>
  </w:endnote>
  <w:endnote w:type="continuationSeparator" w:id="0">
    <w:p w14:paraId="460F39EB" w14:textId="77777777" w:rsidR="003D79B6" w:rsidRDefault="003D79B6" w:rsidP="00EA4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93225"/>
      <w:docPartObj>
        <w:docPartGallery w:val="Page Numbers (Bottom of Page)"/>
        <w:docPartUnique/>
      </w:docPartObj>
    </w:sdtPr>
    <w:sdtEndPr/>
    <w:sdtContent>
      <w:p w14:paraId="2C8081FB" w14:textId="086EA485" w:rsidR="00533ED9" w:rsidRDefault="00533ED9">
        <w:pPr>
          <w:pStyle w:val="Fuzeile"/>
          <w:jc w:val="right"/>
        </w:pPr>
        <w:r>
          <w:fldChar w:fldCharType="begin"/>
        </w:r>
        <w:r>
          <w:instrText>PAGE   \* MERGEFORMAT</w:instrText>
        </w:r>
        <w:r>
          <w:fldChar w:fldCharType="separate"/>
        </w:r>
        <w:r w:rsidR="001E1E35">
          <w:rPr>
            <w:noProof/>
          </w:rPr>
          <w:t>1</w:t>
        </w:r>
        <w:r>
          <w:fldChar w:fldCharType="end"/>
        </w:r>
      </w:p>
    </w:sdtContent>
  </w:sdt>
  <w:p w14:paraId="461E68D0" w14:textId="77777777" w:rsidR="00533ED9" w:rsidRDefault="00533E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9B424" w14:textId="77777777" w:rsidR="003D79B6" w:rsidRDefault="003D79B6" w:rsidP="00EA4B9C">
      <w:pPr>
        <w:spacing w:line="240" w:lineRule="auto"/>
      </w:pPr>
      <w:r>
        <w:separator/>
      </w:r>
    </w:p>
  </w:footnote>
  <w:footnote w:type="continuationSeparator" w:id="0">
    <w:p w14:paraId="05076FFB" w14:textId="77777777" w:rsidR="003D79B6" w:rsidRDefault="003D79B6" w:rsidP="00EA4B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B42"/>
    <w:multiLevelType w:val="hybridMultilevel"/>
    <w:tmpl w:val="BE7E95D0"/>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778A8"/>
    <w:multiLevelType w:val="hybridMultilevel"/>
    <w:tmpl w:val="2DDEF08A"/>
    <w:lvl w:ilvl="0" w:tplc="368CEFC2">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
    <w:nsid w:val="0B9C7E98"/>
    <w:multiLevelType w:val="hybridMultilevel"/>
    <w:tmpl w:val="03D45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2766C4"/>
    <w:multiLevelType w:val="hybridMultilevel"/>
    <w:tmpl w:val="82F09FF8"/>
    <w:lvl w:ilvl="0" w:tplc="368CEFC2">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4">
    <w:nsid w:val="0E6F7373"/>
    <w:multiLevelType w:val="hybridMultilevel"/>
    <w:tmpl w:val="97DAEFDE"/>
    <w:lvl w:ilvl="0" w:tplc="ED6003A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036F5"/>
    <w:multiLevelType w:val="hybridMultilevel"/>
    <w:tmpl w:val="221E358A"/>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B22428"/>
    <w:multiLevelType w:val="hybridMultilevel"/>
    <w:tmpl w:val="B30C71DE"/>
    <w:lvl w:ilvl="0" w:tplc="368CEF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CDC52E1"/>
    <w:multiLevelType w:val="hybridMultilevel"/>
    <w:tmpl w:val="7BA0154E"/>
    <w:lvl w:ilvl="0" w:tplc="368CEFC2">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8">
    <w:nsid w:val="1DBE2B48"/>
    <w:multiLevelType w:val="multilevel"/>
    <w:tmpl w:val="276E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D63B1D"/>
    <w:multiLevelType w:val="hybridMultilevel"/>
    <w:tmpl w:val="008A21E4"/>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A17C8C"/>
    <w:multiLevelType w:val="hybridMultilevel"/>
    <w:tmpl w:val="B388DCFA"/>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1D4678"/>
    <w:multiLevelType w:val="hybridMultilevel"/>
    <w:tmpl w:val="7DE4F0AE"/>
    <w:lvl w:ilvl="0" w:tplc="368CEF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24725B39"/>
    <w:multiLevelType w:val="hybridMultilevel"/>
    <w:tmpl w:val="A3103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9654485"/>
    <w:multiLevelType w:val="hybridMultilevel"/>
    <w:tmpl w:val="A95C9EA0"/>
    <w:lvl w:ilvl="0" w:tplc="368CEFC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2BCB3BCE"/>
    <w:multiLevelType w:val="hybridMultilevel"/>
    <w:tmpl w:val="9CBC79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105A08"/>
    <w:multiLevelType w:val="hybridMultilevel"/>
    <w:tmpl w:val="3C90A8A4"/>
    <w:lvl w:ilvl="0" w:tplc="368CEFC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33382E91"/>
    <w:multiLevelType w:val="hybridMultilevel"/>
    <w:tmpl w:val="1C46FDD6"/>
    <w:lvl w:ilvl="0" w:tplc="3594D7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345909A5"/>
    <w:multiLevelType w:val="hybridMultilevel"/>
    <w:tmpl w:val="8166B4C2"/>
    <w:lvl w:ilvl="0" w:tplc="368CEF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B4702A"/>
    <w:multiLevelType w:val="hybridMultilevel"/>
    <w:tmpl w:val="C784C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DD441A0"/>
    <w:multiLevelType w:val="hybridMultilevel"/>
    <w:tmpl w:val="50FEA3BA"/>
    <w:lvl w:ilvl="0" w:tplc="B1F69A5C">
      <w:start w:val="1"/>
      <w:numFmt w:val="decimal"/>
      <w:lvlText w:val="%1."/>
      <w:lvlJc w:val="left"/>
      <w:pPr>
        <w:ind w:left="1428" w:hanging="360"/>
      </w:pPr>
      <w:rPr>
        <w:rFonts w:asciiTheme="minorHAnsi" w:eastAsiaTheme="minorHAnsi" w:hAnsiTheme="minorHAnsi" w:cstheme="minorHAnsi"/>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nsid w:val="4F9431B7"/>
    <w:multiLevelType w:val="hybridMultilevel"/>
    <w:tmpl w:val="DE74C4C0"/>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5F20C6"/>
    <w:multiLevelType w:val="hybridMultilevel"/>
    <w:tmpl w:val="1F403EE6"/>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E968B8"/>
    <w:multiLevelType w:val="hybridMultilevel"/>
    <w:tmpl w:val="E842CECC"/>
    <w:lvl w:ilvl="0" w:tplc="368CEF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8172EC9"/>
    <w:multiLevelType w:val="hybridMultilevel"/>
    <w:tmpl w:val="22A21B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5AA9484B"/>
    <w:multiLevelType w:val="hybridMultilevel"/>
    <w:tmpl w:val="A6664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AA94C55"/>
    <w:multiLevelType w:val="hybridMultilevel"/>
    <w:tmpl w:val="5422285C"/>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31327A7"/>
    <w:multiLevelType w:val="hybridMultilevel"/>
    <w:tmpl w:val="DD606F62"/>
    <w:lvl w:ilvl="0" w:tplc="368CEFC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63B72221"/>
    <w:multiLevelType w:val="hybridMultilevel"/>
    <w:tmpl w:val="62B099F0"/>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9176B6E"/>
    <w:multiLevelType w:val="hybridMultilevel"/>
    <w:tmpl w:val="53624306"/>
    <w:lvl w:ilvl="0" w:tplc="368CEFC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6ACF561D"/>
    <w:multiLevelType w:val="hybridMultilevel"/>
    <w:tmpl w:val="F3E0594C"/>
    <w:lvl w:ilvl="0" w:tplc="368CEFC2">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nsid w:val="6F031350"/>
    <w:multiLevelType w:val="hybridMultilevel"/>
    <w:tmpl w:val="38D248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F64BDD"/>
    <w:multiLevelType w:val="hybridMultilevel"/>
    <w:tmpl w:val="C334336A"/>
    <w:lvl w:ilvl="0" w:tplc="551EFA4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1995875"/>
    <w:multiLevelType w:val="hybridMultilevel"/>
    <w:tmpl w:val="6FAE04F2"/>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50921EE"/>
    <w:multiLevelType w:val="hybridMultilevel"/>
    <w:tmpl w:val="B01CB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nsid w:val="77D45AD2"/>
    <w:multiLevelType w:val="hybridMultilevel"/>
    <w:tmpl w:val="C9EACBF4"/>
    <w:lvl w:ilvl="0" w:tplc="368CEF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BC8722A"/>
    <w:multiLevelType w:val="hybridMultilevel"/>
    <w:tmpl w:val="BD060F84"/>
    <w:lvl w:ilvl="0" w:tplc="073274F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nsid w:val="7BCB79F7"/>
    <w:multiLevelType w:val="hybridMultilevel"/>
    <w:tmpl w:val="7600446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nsid w:val="7C342C21"/>
    <w:multiLevelType w:val="hybridMultilevel"/>
    <w:tmpl w:val="80025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F066D47"/>
    <w:multiLevelType w:val="multilevel"/>
    <w:tmpl w:val="F7AC3D64"/>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24"/>
  </w:num>
  <w:num w:numId="3">
    <w:abstractNumId w:val="5"/>
  </w:num>
  <w:num w:numId="4">
    <w:abstractNumId w:val="37"/>
  </w:num>
  <w:num w:numId="5">
    <w:abstractNumId w:val="2"/>
  </w:num>
  <w:num w:numId="6">
    <w:abstractNumId w:val="25"/>
  </w:num>
  <w:num w:numId="7">
    <w:abstractNumId w:val="0"/>
  </w:num>
  <w:num w:numId="8">
    <w:abstractNumId w:val="16"/>
  </w:num>
  <w:num w:numId="9">
    <w:abstractNumId w:val="36"/>
  </w:num>
  <w:num w:numId="10">
    <w:abstractNumId w:val="38"/>
  </w:num>
  <w:num w:numId="11">
    <w:abstractNumId w:val="22"/>
  </w:num>
  <w:num w:numId="12">
    <w:abstractNumId w:val="13"/>
  </w:num>
  <w:num w:numId="13">
    <w:abstractNumId w:val="26"/>
  </w:num>
  <w:num w:numId="14">
    <w:abstractNumId w:val="29"/>
  </w:num>
  <w:num w:numId="15">
    <w:abstractNumId w:val="27"/>
  </w:num>
  <w:num w:numId="16">
    <w:abstractNumId w:val="20"/>
  </w:num>
  <w:num w:numId="17">
    <w:abstractNumId w:val="19"/>
  </w:num>
  <w:num w:numId="18">
    <w:abstractNumId w:val="34"/>
  </w:num>
  <w:num w:numId="19">
    <w:abstractNumId w:val="8"/>
  </w:num>
  <w:num w:numId="20">
    <w:abstractNumId w:val="30"/>
  </w:num>
  <w:num w:numId="21">
    <w:abstractNumId w:val="32"/>
  </w:num>
  <w:num w:numId="22">
    <w:abstractNumId w:val="3"/>
  </w:num>
  <w:num w:numId="23">
    <w:abstractNumId w:val="7"/>
  </w:num>
  <w:num w:numId="24">
    <w:abstractNumId w:val="1"/>
  </w:num>
  <w:num w:numId="25">
    <w:abstractNumId w:val="9"/>
  </w:num>
  <w:num w:numId="26">
    <w:abstractNumId w:val="33"/>
  </w:num>
  <w:num w:numId="27">
    <w:abstractNumId w:val="12"/>
  </w:num>
  <w:num w:numId="28">
    <w:abstractNumId w:val="18"/>
  </w:num>
  <w:num w:numId="29">
    <w:abstractNumId w:val="4"/>
  </w:num>
  <w:num w:numId="30">
    <w:abstractNumId w:val="15"/>
  </w:num>
  <w:num w:numId="31">
    <w:abstractNumId w:val="28"/>
  </w:num>
  <w:num w:numId="32">
    <w:abstractNumId w:val="23"/>
  </w:num>
  <w:num w:numId="33">
    <w:abstractNumId w:val="31"/>
  </w:num>
  <w:num w:numId="34">
    <w:abstractNumId w:val="35"/>
  </w:num>
  <w:num w:numId="35">
    <w:abstractNumId w:val="17"/>
  </w:num>
  <w:num w:numId="36">
    <w:abstractNumId w:val="6"/>
  </w:num>
  <w:num w:numId="37">
    <w:abstractNumId w:val="11"/>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46"/>
    <w:rsid w:val="000071D3"/>
    <w:rsid w:val="00023E9F"/>
    <w:rsid w:val="00025AE2"/>
    <w:rsid w:val="00027285"/>
    <w:rsid w:val="00042A91"/>
    <w:rsid w:val="00046135"/>
    <w:rsid w:val="00052C04"/>
    <w:rsid w:val="000535CA"/>
    <w:rsid w:val="00067F24"/>
    <w:rsid w:val="000779CA"/>
    <w:rsid w:val="000831C8"/>
    <w:rsid w:val="000917CC"/>
    <w:rsid w:val="000B11B0"/>
    <w:rsid w:val="000B3757"/>
    <w:rsid w:val="000B6183"/>
    <w:rsid w:val="000C0105"/>
    <w:rsid w:val="000C27BC"/>
    <w:rsid w:val="000D4A48"/>
    <w:rsid w:val="000E29AA"/>
    <w:rsid w:val="000E3552"/>
    <w:rsid w:val="000E48C1"/>
    <w:rsid w:val="0010240F"/>
    <w:rsid w:val="0011686E"/>
    <w:rsid w:val="00124E13"/>
    <w:rsid w:val="00126903"/>
    <w:rsid w:val="00132B11"/>
    <w:rsid w:val="00137A6B"/>
    <w:rsid w:val="00156C50"/>
    <w:rsid w:val="00157EBB"/>
    <w:rsid w:val="001608E1"/>
    <w:rsid w:val="00162F73"/>
    <w:rsid w:val="0016433F"/>
    <w:rsid w:val="0017060B"/>
    <w:rsid w:val="001732F3"/>
    <w:rsid w:val="00175730"/>
    <w:rsid w:val="0017648B"/>
    <w:rsid w:val="00177632"/>
    <w:rsid w:val="00181877"/>
    <w:rsid w:val="00191274"/>
    <w:rsid w:val="00195EDA"/>
    <w:rsid w:val="001A48BA"/>
    <w:rsid w:val="001A6F6E"/>
    <w:rsid w:val="001C05BD"/>
    <w:rsid w:val="001D29F7"/>
    <w:rsid w:val="001D568E"/>
    <w:rsid w:val="001E1E35"/>
    <w:rsid w:val="001F5090"/>
    <w:rsid w:val="001F5449"/>
    <w:rsid w:val="001F7A44"/>
    <w:rsid w:val="00200525"/>
    <w:rsid w:val="002271EB"/>
    <w:rsid w:val="002414B7"/>
    <w:rsid w:val="00265E01"/>
    <w:rsid w:val="00285C18"/>
    <w:rsid w:val="002A20D6"/>
    <w:rsid w:val="002B760E"/>
    <w:rsid w:val="002C49DF"/>
    <w:rsid w:val="002D4F6C"/>
    <w:rsid w:val="002D77D7"/>
    <w:rsid w:val="00302ED5"/>
    <w:rsid w:val="003045C7"/>
    <w:rsid w:val="0031032E"/>
    <w:rsid w:val="00312A45"/>
    <w:rsid w:val="00313886"/>
    <w:rsid w:val="00314FBD"/>
    <w:rsid w:val="00315737"/>
    <w:rsid w:val="00326608"/>
    <w:rsid w:val="00330027"/>
    <w:rsid w:val="0033677F"/>
    <w:rsid w:val="003436F9"/>
    <w:rsid w:val="00344A2B"/>
    <w:rsid w:val="0035251E"/>
    <w:rsid w:val="003576BC"/>
    <w:rsid w:val="0037626B"/>
    <w:rsid w:val="00383727"/>
    <w:rsid w:val="0038603F"/>
    <w:rsid w:val="003868AB"/>
    <w:rsid w:val="00393655"/>
    <w:rsid w:val="003A03E7"/>
    <w:rsid w:val="003A734E"/>
    <w:rsid w:val="003B5BC4"/>
    <w:rsid w:val="003C0C7A"/>
    <w:rsid w:val="003C5E0D"/>
    <w:rsid w:val="003D1913"/>
    <w:rsid w:val="003D79B6"/>
    <w:rsid w:val="00400DF9"/>
    <w:rsid w:val="00414A06"/>
    <w:rsid w:val="00426F3E"/>
    <w:rsid w:val="004276B7"/>
    <w:rsid w:val="00427959"/>
    <w:rsid w:val="00432343"/>
    <w:rsid w:val="004332A5"/>
    <w:rsid w:val="00444642"/>
    <w:rsid w:val="004533CA"/>
    <w:rsid w:val="00457049"/>
    <w:rsid w:val="0047274C"/>
    <w:rsid w:val="00495FC4"/>
    <w:rsid w:val="004A60FC"/>
    <w:rsid w:val="004C0447"/>
    <w:rsid w:val="004C0E59"/>
    <w:rsid w:val="004C27D0"/>
    <w:rsid w:val="004C2B0A"/>
    <w:rsid w:val="004C3E59"/>
    <w:rsid w:val="004C3F32"/>
    <w:rsid w:val="004D250C"/>
    <w:rsid w:val="004D2866"/>
    <w:rsid w:val="004D519E"/>
    <w:rsid w:val="004F1135"/>
    <w:rsid w:val="004F5FFE"/>
    <w:rsid w:val="004F6AF6"/>
    <w:rsid w:val="00513BC2"/>
    <w:rsid w:val="00523D74"/>
    <w:rsid w:val="00525003"/>
    <w:rsid w:val="0052659B"/>
    <w:rsid w:val="005309C5"/>
    <w:rsid w:val="00533ED9"/>
    <w:rsid w:val="005465FB"/>
    <w:rsid w:val="00552500"/>
    <w:rsid w:val="005539B1"/>
    <w:rsid w:val="00554FC1"/>
    <w:rsid w:val="005841F7"/>
    <w:rsid w:val="00585F5D"/>
    <w:rsid w:val="00590177"/>
    <w:rsid w:val="00591072"/>
    <w:rsid w:val="00592BCE"/>
    <w:rsid w:val="00593E89"/>
    <w:rsid w:val="005A4270"/>
    <w:rsid w:val="005C56EB"/>
    <w:rsid w:val="005D595D"/>
    <w:rsid w:val="005E7C55"/>
    <w:rsid w:val="005F6243"/>
    <w:rsid w:val="00601C27"/>
    <w:rsid w:val="00615111"/>
    <w:rsid w:val="00623AC0"/>
    <w:rsid w:val="00625F84"/>
    <w:rsid w:val="0064079E"/>
    <w:rsid w:val="00643B3A"/>
    <w:rsid w:val="006449BD"/>
    <w:rsid w:val="006560FD"/>
    <w:rsid w:val="006742C2"/>
    <w:rsid w:val="00681984"/>
    <w:rsid w:val="0069216D"/>
    <w:rsid w:val="006A72DD"/>
    <w:rsid w:val="006B1A0E"/>
    <w:rsid w:val="006B3998"/>
    <w:rsid w:val="006C6416"/>
    <w:rsid w:val="006C6BAF"/>
    <w:rsid w:val="006D17FF"/>
    <w:rsid w:val="006D68AD"/>
    <w:rsid w:val="006E0515"/>
    <w:rsid w:val="006F1AD8"/>
    <w:rsid w:val="006F2EE5"/>
    <w:rsid w:val="006F3766"/>
    <w:rsid w:val="006F468F"/>
    <w:rsid w:val="006F566F"/>
    <w:rsid w:val="00717E22"/>
    <w:rsid w:val="00723412"/>
    <w:rsid w:val="00724B34"/>
    <w:rsid w:val="0072613F"/>
    <w:rsid w:val="00731157"/>
    <w:rsid w:val="0074531F"/>
    <w:rsid w:val="00747147"/>
    <w:rsid w:val="00756231"/>
    <w:rsid w:val="0076638F"/>
    <w:rsid w:val="00767263"/>
    <w:rsid w:val="00773B63"/>
    <w:rsid w:val="00776AE7"/>
    <w:rsid w:val="007773F4"/>
    <w:rsid w:val="00785B8D"/>
    <w:rsid w:val="00795F2D"/>
    <w:rsid w:val="00797334"/>
    <w:rsid w:val="007A4FF6"/>
    <w:rsid w:val="007B2520"/>
    <w:rsid w:val="007B44F9"/>
    <w:rsid w:val="007B54DE"/>
    <w:rsid w:val="007D111E"/>
    <w:rsid w:val="007E0F84"/>
    <w:rsid w:val="007F4358"/>
    <w:rsid w:val="00804BE1"/>
    <w:rsid w:val="00805874"/>
    <w:rsid w:val="008272D8"/>
    <w:rsid w:val="0083257C"/>
    <w:rsid w:val="00841B2A"/>
    <w:rsid w:val="00876001"/>
    <w:rsid w:val="00881500"/>
    <w:rsid w:val="00887C8A"/>
    <w:rsid w:val="00896DFF"/>
    <w:rsid w:val="008A7772"/>
    <w:rsid w:val="008B2987"/>
    <w:rsid w:val="008B4720"/>
    <w:rsid w:val="008D338D"/>
    <w:rsid w:val="008D55EF"/>
    <w:rsid w:val="00904A00"/>
    <w:rsid w:val="009225D1"/>
    <w:rsid w:val="00925145"/>
    <w:rsid w:val="009321DA"/>
    <w:rsid w:val="00936E5E"/>
    <w:rsid w:val="009374A7"/>
    <w:rsid w:val="00943C25"/>
    <w:rsid w:val="00945031"/>
    <w:rsid w:val="009547E5"/>
    <w:rsid w:val="009706A7"/>
    <w:rsid w:val="00971330"/>
    <w:rsid w:val="00974965"/>
    <w:rsid w:val="00976CDB"/>
    <w:rsid w:val="0099020C"/>
    <w:rsid w:val="00991312"/>
    <w:rsid w:val="009976B9"/>
    <w:rsid w:val="009B7918"/>
    <w:rsid w:val="009B7D6E"/>
    <w:rsid w:val="009B7E21"/>
    <w:rsid w:val="009D4446"/>
    <w:rsid w:val="009E57DC"/>
    <w:rsid w:val="009F77BF"/>
    <w:rsid w:val="00A0018B"/>
    <w:rsid w:val="00A22D4D"/>
    <w:rsid w:val="00A31E1E"/>
    <w:rsid w:val="00A3791B"/>
    <w:rsid w:val="00A46353"/>
    <w:rsid w:val="00A62579"/>
    <w:rsid w:val="00A808E0"/>
    <w:rsid w:val="00A84106"/>
    <w:rsid w:val="00A84E9D"/>
    <w:rsid w:val="00AA1065"/>
    <w:rsid w:val="00AA2D0D"/>
    <w:rsid w:val="00AB632B"/>
    <w:rsid w:val="00AD2F87"/>
    <w:rsid w:val="00AD33AA"/>
    <w:rsid w:val="00AD72DA"/>
    <w:rsid w:val="00AE35FA"/>
    <w:rsid w:val="00AE54AB"/>
    <w:rsid w:val="00AF146B"/>
    <w:rsid w:val="00B0125C"/>
    <w:rsid w:val="00B06330"/>
    <w:rsid w:val="00B11F21"/>
    <w:rsid w:val="00B16634"/>
    <w:rsid w:val="00B27A05"/>
    <w:rsid w:val="00B3173B"/>
    <w:rsid w:val="00B40A1F"/>
    <w:rsid w:val="00B452DB"/>
    <w:rsid w:val="00B47771"/>
    <w:rsid w:val="00B51BD3"/>
    <w:rsid w:val="00B617DA"/>
    <w:rsid w:val="00B61C5D"/>
    <w:rsid w:val="00B7236A"/>
    <w:rsid w:val="00B80899"/>
    <w:rsid w:val="00BA2209"/>
    <w:rsid w:val="00BA4208"/>
    <w:rsid w:val="00BB08E0"/>
    <w:rsid w:val="00BB0F7A"/>
    <w:rsid w:val="00BC244C"/>
    <w:rsid w:val="00BD0F66"/>
    <w:rsid w:val="00BD5FBA"/>
    <w:rsid w:val="00BE383D"/>
    <w:rsid w:val="00BE413F"/>
    <w:rsid w:val="00C035FA"/>
    <w:rsid w:val="00C10B95"/>
    <w:rsid w:val="00C17F18"/>
    <w:rsid w:val="00C375B2"/>
    <w:rsid w:val="00C43E26"/>
    <w:rsid w:val="00C46447"/>
    <w:rsid w:val="00C5491B"/>
    <w:rsid w:val="00C60D62"/>
    <w:rsid w:val="00C63637"/>
    <w:rsid w:val="00C6693A"/>
    <w:rsid w:val="00C6726B"/>
    <w:rsid w:val="00C71F69"/>
    <w:rsid w:val="00C918D9"/>
    <w:rsid w:val="00C94CE8"/>
    <w:rsid w:val="00CB47FF"/>
    <w:rsid w:val="00CD0B2B"/>
    <w:rsid w:val="00CD2409"/>
    <w:rsid w:val="00CD6D45"/>
    <w:rsid w:val="00CE02B4"/>
    <w:rsid w:val="00CE4209"/>
    <w:rsid w:val="00CE441C"/>
    <w:rsid w:val="00CF19EE"/>
    <w:rsid w:val="00CF4EC2"/>
    <w:rsid w:val="00D11926"/>
    <w:rsid w:val="00D1494F"/>
    <w:rsid w:val="00D1760C"/>
    <w:rsid w:val="00D35B35"/>
    <w:rsid w:val="00D433A2"/>
    <w:rsid w:val="00D45891"/>
    <w:rsid w:val="00D6205B"/>
    <w:rsid w:val="00D620FA"/>
    <w:rsid w:val="00D623BD"/>
    <w:rsid w:val="00D65857"/>
    <w:rsid w:val="00D81E14"/>
    <w:rsid w:val="00D87CEA"/>
    <w:rsid w:val="00D93277"/>
    <w:rsid w:val="00D97708"/>
    <w:rsid w:val="00DA45B1"/>
    <w:rsid w:val="00DB2F11"/>
    <w:rsid w:val="00DB324B"/>
    <w:rsid w:val="00DB5E46"/>
    <w:rsid w:val="00DC1E38"/>
    <w:rsid w:val="00DC2537"/>
    <w:rsid w:val="00DC42D5"/>
    <w:rsid w:val="00DC4E55"/>
    <w:rsid w:val="00DD571D"/>
    <w:rsid w:val="00DE18A1"/>
    <w:rsid w:val="00DF19FF"/>
    <w:rsid w:val="00E0368C"/>
    <w:rsid w:val="00E14FE6"/>
    <w:rsid w:val="00E71078"/>
    <w:rsid w:val="00E7130E"/>
    <w:rsid w:val="00E73F7F"/>
    <w:rsid w:val="00E86D3D"/>
    <w:rsid w:val="00E95E35"/>
    <w:rsid w:val="00EA3C43"/>
    <w:rsid w:val="00EA4B9C"/>
    <w:rsid w:val="00EC0985"/>
    <w:rsid w:val="00ED2C35"/>
    <w:rsid w:val="00ED4ED7"/>
    <w:rsid w:val="00EE0241"/>
    <w:rsid w:val="00EE1E30"/>
    <w:rsid w:val="00EF167A"/>
    <w:rsid w:val="00F0200E"/>
    <w:rsid w:val="00F43200"/>
    <w:rsid w:val="00F56E38"/>
    <w:rsid w:val="00F608C7"/>
    <w:rsid w:val="00F70882"/>
    <w:rsid w:val="00F711E7"/>
    <w:rsid w:val="00F72C05"/>
    <w:rsid w:val="00F7429C"/>
    <w:rsid w:val="00F82DC2"/>
    <w:rsid w:val="00F83472"/>
    <w:rsid w:val="00FB7B94"/>
    <w:rsid w:val="00FC0D9F"/>
    <w:rsid w:val="00FC5032"/>
    <w:rsid w:val="00FF5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5E8A"/>
  <w15:chartTrackingRefBased/>
  <w15:docId w15:val="{20DB3BE0-0125-4CB3-942F-2BC9A62E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D4446"/>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48B"/>
    <w:pPr>
      <w:ind w:left="720"/>
      <w:contextualSpacing/>
    </w:pPr>
  </w:style>
  <w:style w:type="paragraph" w:customStyle="1" w:styleId="xmsonormal">
    <w:name w:val="x_msonormal"/>
    <w:basedOn w:val="Standard"/>
    <w:rsid w:val="00FC5032"/>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C5032"/>
    <w:rPr>
      <w:color w:val="0000FF"/>
      <w:u w:val="single"/>
    </w:rPr>
  </w:style>
  <w:style w:type="paragraph" w:styleId="Funotentext">
    <w:name w:val="footnote text"/>
    <w:basedOn w:val="Standard"/>
    <w:link w:val="FunotentextZchn"/>
    <w:uiPriority w:val="99"/>
    <w:unhideWhenUsed/>
    <w:rsid w:val="00EA4B9C"/>
    <w:pPr>
      <w:spacing w:line="240" w:lineRule="auto"/>
      <w:jc w:val="left"/>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rsid w:val="00EA4B9C"/>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A4B9C"/>
    <w:rPr>
      <w:vertAlign w:val="superscript"/>
    </w:rPr>
  </w:style>
  <w:style w:type="character" w:customStyle="1" w:styleId="berschrift1Zchn">
    <w:name w:val="Überschrift 1 Zchn"/>
    <w:basedOn w:val="Absatz-Standardschriftart"/>
    <w:link w:val="berschrift1"/>
    <w:uiPriority w:val="9"/>
    <w:rsid w:val="009D4446"/>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0D4A4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A48"/>
    <w:rPr>
      <w:rFonts w:ascii="Segoe UI" w:hAnsi="Segoe UI" w:cs="Segoe UI"/>
      <w:sz w:val="18"/>
      <w:szCs w:val="18"/>
    </w:rPr>
  </w:style>
  <w:style w:type="paragraph" w:styleId="Kommentartext">
    <w:name w:val="annotation text"/>
    <w:basedOn w:val="Standard"/>
    <w:link w:val="KommentartextZchn"/>
    <w:uiPriority w:val="99"/>
    <w:semiHidden/>
    <w:unhideWhenUsed/>
    <w:rsid w:val="00426F3E"/>
    <w:pPr>
      <w:spacing w:after="160" w:line="240" w:lineRule="auto"/>
      <w:jc w:val="left"/>
    </w:pPr>
    <w:rPr>
      <w:sz w:val="20"/>
      <w:szCs w:val="20"/>
    </w:rPr>
  </w:style>
  <w:style w:type="character" w:customStyle="1" w:styleId="KommentartextZchn">
    <w:name w:val="Kommentartext Zchn"/>
    <w:basedOn w:val="Absatz-Standardschriftart"/>
    <w:link w:val="Kommentartext"/>
    <w:uiPriority w:val="99"/>
    <w:semiHidden/>
    <w:rsid w:val="00426F3E"/>
    <w:rPr>
      <w:sz w:val="20"/>
      <w:szCs w:val="20"/>
    </w:rPr>
  </w:style>
  <w:style w:type="character" w:styleId="Kommentarzeichen">
    <w:name w:val="annotation reference"/>
    <w:basedOn w:val="Absatz-Standardschriftart"/>
    <w:uiPriority w:val="99"/>
    <w:semiHidden/>
    <w:unhideWhenUsed/>
    <w:rsid w:val="00426F3E"/>
    <w:rPr>
      <w:sz w:val="16"/>
      <w:szCs w:val="16"/>
    </w:rPr>
  </w:style>
  <w:style w:type="character" w:styleId="Zeilennummer">
    <w:name w:val="line number"/>
    <w:basedOn w:val="Absatz-Standardschriftart"/>
    <w:uiPriority w:val="99"/>
    <w:semiHidden/>
    <w:unhideWhenUsed/>
    <w:rsid w:val="0069216D"/>
  </w:style>
  <w:style w:type="paragraph" w:styleId="Kopfzeile">
    <w:name w:val="header"/>
    <w:basedOn w:val="Standard"/>
    <w:link w:val="KopfzeileZchn"/>
    <w:uiPriority w:val="99"/>
    <w:unhideWhenUsed/>
    <w:rsid w:val="007973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7334"/>
  </w:style>
  <w:style w:type="paragraph" w:styleId="Fuzeile">
    <w:name w:val="footer"/>
    <w:basedOn w:val="Standard"/>
    <w:link w:val="FuzeileZchn"/>
    <w:uiPriority w:val="99"/>
    <w:unhideWhenUsed/>
    <w:rsid w:val="007973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8120">
      <w:bodyDiv w:val="1"/>
      <w:marLeft w:val="0"/>
      <w:marRight w:val="0"/>
      <w:marTop w:val="0"/>
      <w:marBottom w:val="0"/>
      <w:divBdr>
        <w:top w:val="none" w:sz="0" w:space="0" w:color="auto"/>
        <w:left w:val="none" w:sz="0" w:space="0" w:color="auto"/>
        <w:bottom w:val="none" w:sz="0" w:space="0" w:color="auto"/>
        <w:right w:val="none" w:sz="0" w:space="0" w:color="auto"/>
      </w:divBdr>
    </w:div>
    <w:div w:id="616718983">
      <w:bodyDiv w:val="1"/>
      <w:marLeft w:val="0"/>
      <w:marRight w:val="0"/>
      <w:marTop w:val="0"/>
      <w:marBottom w:val="0"/>
      <w:divBdr>
        <w:top w:val="none" w:sz="0" w:space="0" w:color="auto"/>
        <w:left w:val="none" w:sz="0" w:space="0" w:color="auto"/>
        <w:bottom w:val="none" w:sz="0" w:space="0" w:color="auto"/>
        <w:right w:val="none" w:sz="0" w:space="0" w:color="auto"/>
      </w:divBdr>
    </w:div>
    <w:div w:id="880436243">
      <w:bodyDiv w:val="1"/>
      <w:marLeft w:val="0"/>
      <w:marRight w:val="0"/>
      <w:marTop w:val="0"/>
      <w:marBottom w:val="0"/>
      <w:divBdr>
        <w:top w:val="none" w:sz="0" w:space="0" w:color="auto"/>
        <w:left w:val="none" w:sz="0" w:space="0" w:color="auto"/>
        <w:bottom w:val="none" w:sz="0" w:space="0" w:color="auto"/>
        <w:right w:val="none" w:sz="0" w:space="0" w:color="auto"/>
      </w:divBdr>
    </w:div>
    <w:div w:id="1446999860">
      <w:bodyDiv w:val="1"/>
      <w:marLeft w:val="0"/>
      <w:marRight w:val="0"/>
      <w:marTop w:val="0"/>
      <w:marBottom w:val="0"/>
      <w:divBdr>
        <w:top w:val="none" w:sz="0" w:space="0" w:color="auto"/>
        <w:left w:val="none" w:sz="0" w:space="0" w:color="auto"/>
        <w:bottom w:val="none" w:sz="0" w:space="0" w:color="auto"/>
        <w:right w:val="none" w:sz="0" w:space="0" w:color="auto"/>
      </w:divBdr>
    </w:div>
    <w:div w:id="1505439050">
      <w:bodyDiv w:val="1"/>
      <w:marLeft w:val="0"/>
      <w:marRight w:val="0"/>
      <w:marTop w:val="0"/>
      <w:marBottom w:val="0"/>
      <w:divBdr>
        <w:top w:val="none" w:sz="0" w:space="0" w:color="auto"/>
        <w:left w:val="none" w:sz="0" w:space="0" w:color="auto"/>
        <w:bottom w:val="none" w:sz="0" w:space="0" w:color="auto"/>
        <w:right w:val="none" w:sz="0" w:space="0" w:color="auto"/>
      </w:divBdr>
    </w:div>
    <w:div w:id="1780830374">
      <w:bodyDiv w:val="1"/>
      <w:marLeft w:val="0"/>
      <w:marRight w:val="0"/>
      <w:marTop w:val="0"/>
      <w:marBottom w:val="0"/>
      <w:divBdr>
        <w:top w:val="none" w:sz="0" w:space="0" w:color="auto"/>
        <w:left w:val="none" w:sz="0" w:space="0" w:color="auto"/>
        <w:bottom w:val="none" w:sz="0" w:space="0" w:color="auto"/>
        <w:right w:val="none" w:sz="0" w:space="0" w:color="auto"/>
      </w:divBdr>
    </w:div>
    <w:div w:id="1856191492">
      <w:bodyDiv w:val="1"/>
      <w:marLeft w:val="0"/>
      <w:marRight w:val="0"/>
      <w:marTop w:val="0"/>
      <w:marBottom w:val="0"/>
      <w:divBdr>
        <w:top w:val="none" w:sz="0" w:space="0" w:color="auto"/>
        <w:left w:val="none" w:sz="0" w:space="0" w:color="auto"/>
        <w:bottom w:val="none" w:sz="0" w:space="0" w:color="auto"/>
        <w:right w:val="none" w:sz="0" w:space="0" w:color="auto"/>
      </w:divBdr>
    </w:div>
    <w:div w:id="1865972900">
      <w:bodyDiv w:val="1"/>
      <w:marLeft w:val="0"/>
      <w:marRight w:val="0"/>
      <w:marTop w:val="0"/>
      <w:marBottom w:val="0"/>
      <w:divBdr>
        <w:top w:val="none" w:sz="0" w:space="0" w:color="auto"/>
        <w:left w:val="none" w:sz="0" w:space="0" w:color="auto"/>
        <w:bottom w:val="none" w:sz="0" w:space="0" w:color="auto"/>
        <w:right w:val="none" w:sz="0" w:space="0" w:color="auto"/>
      </w:divBdr>
    </w:div>
    <w:div w:id="2136026090">
      <w:bodyDiv w:val="1"/>
      <w:marLeft w:val="0"/>
      <w:marRight w:val="0"/>
      <w:marTop w:val="0"/>
      <w:marBottom w:val="0"/>
      <w:divBdr>
        <w:top w:val="none" w:sz="0" w:space="0" w:color="auto"/>
        <w:left w:val="none" w:sz="0" w:space="0" w:color="auto"/>
        <w:bottom w:val="none" w:sz="0" w:space="0" w:color="auto"/>
        <w:right w:val="none" w:sz="0" w:space="0" w:color="auto"/>
      </w:divBdr>
    </w:div>
    <w:div w:id="21383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edenkseiten.trauernet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tenhemd.wordp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uernetz.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EA21-126B-41F9-806C-AEF63274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6789</Words>
  <Characters>42771</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Friedrichs</dc:creator>
  <cp:keywords/>
  <dc:description/>
  <cp:lastModifiedBy>Körting, Katharina</cp:lastModifiedBy>
  <cp:revision>2</cp:revision>
  <cp:lastPrinted>2020-03-30T17:39:00Z</cp:lastPrinted>
  <dcterms:created xsi:type="dcterms:W3CDTF">2020-04-02T13:04:00Z</dcterms:created>
  <dcterms:modified xsi:type="dcterms:W3CDTF">2020-04-02T13:04:00Z</dcterms:modified>
</cp:coreProperties>
</file>