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783378"/>
          <w:sz w:val="28"/>
          <w:szCs w:val="28"/>
          <w:u w:color="783378"/>
        </w:rPr>
      </w:pPr>
      <w:bookmarkStart w:id="0" w:name="_GoBack"/>
      <w:bookmarkEnd w:id="0"/>
      <w:r w:rsidRPr="00682F92">
        <w:rPr>
          <w:rFonts w:ascii="Verdana" w:hAnsi="Verdana" w:cs="Noto Sans"/>
          <w:color w:val="783378"/>
          <w:sz w:val="28"/>
          <w:szCs w:val="28"/>
          <w:u w:color="783378"/>
        </w:rPr>
        <w:t xml:space="preserve">Dieses Friedensgebet kann vor dem Vater Unser </w:t>
      </w:r>
      <w:r w:rsidRPr="00682F92">
        <w:rPr>
          <w:rFonts w:ascii="Verdana" w:eastAsia="Arial" w:hAnsi="Verdana" w:cs="Noto Sans"/>
          <w:color w:val="783378"/>
          <w:sz w:val="28"/>
          <w:szCs w:val="28"/>
          <w:u w:color="783378"/>
        </w:rPr>
        <w:br/>
      </w:r>
      <w:r w:rsidRPr="00682F92">
        <w:rPr>
          <w:rFonts w:ascii="Verdana" w:hAnsi="Verdana" w:cs="Noto Sans"/>
          <w:color w:val="783378"/>
          <w:sz w:val="28"/>
          <w:szCs w:val="28"/>
          <w:u w:color="783378"/>
        </w:rPr>
        <w:t xml:space="preserve">gesprochen werden: </w:t>
      </w:r>
      <w:r w:rsidRPr="00682F92">
        <w:rPr>
          <w:rFonts w:ascii="Verdana" w:eastAsia="Arial" w:hAnsi="Verdana" w:cs="Noto Sans"/>
          <w:color w:val="783378"/>
          <w:sz w:val="28"/>
          <w:szCs w:val="28"/>
          <w:u w:color="783378"/>
        </w:rPr>
        <w:br/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Du hast Gedanken des Friedens.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 xml:space="preserve">So sagt es die Bibel. 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Aber jetzt ist Krieg.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In der Ukraine. Von Russland angegriffen.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wir haben Angst.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Wo gibt es Halt?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Wir kommen zu dir und bitten dich, Gott: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Pflanz deine Gedanken des Friedens ein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in die Köpfe der Mächtigen.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In die Herzen derer, die weiter um Frieden verhandeln.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Steh denen bei, die in Angst vor Bomben leben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ihre Toten beklagen.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Gib Hoffnung und Zukunft.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klaren Verstand.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Damit die Waffen wieder schweigen.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Damit Friede sich ausbreitet.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Dort in der Ukraine.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hier bei uns.</w:t>
      </w:r>
      <w:r w:rsidRPr="00682F92">
        <w:rPr>
          <w:rFonts w:ascii="Verdana" w:eastAsia="Arial" w:hAnsi="Verdana" w:cs="Noto Sans"/>
          <w:color w:val="0D0D0D"/>
          <w:u w:color="0D0D0D"/>
        </w:rPr>
        <w:br/>
        <w:t>Ö</w:t>
      </w:r>
      <w:r w:rsidRPr="00682F92">
        <w:rPr>
          <w:rFonts w:ascii="Verdana" w:hAnsi="Verdana" w:cs="Noto Sans"/>
          <w:color w:val="0D0D0D"/>
          <w:u w:color="0D0D0D"/>
        </w:rPr>
        <w:t>ffne unsere Herzen und Hände für Hilfe, die Not lindert.</w:t>
      </w:r>
    </w:p>
    <w:p w:rsid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Amen.</w:t>
      </w:r>
    </w:p>
    <w:p w:rsid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hAnsi="Verdana" w:cs="Noto Sans"/>
          <w:color w:val="0D0D0D"/>
          <w:u w:color="0D0D0D"/>
        </w:rPr>
      </w:pP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jc w:val="both"/>
        <w:rPr>
          <w:rFonts w:ascii="Verdana" w:eastAsia="Arial" w:hAnsi="Verdana" w:cs="Noto Sans"/>
          <w:color w:val="0D0D0D"/>
          <w:u w:color="0D0D0D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099733" cy="484240"/>
            <wp:effectExtent l="0" t="0" r="0" b="0"/>
            <wp:docPr id="3" name="Grafik 3" descr="C:\Users\hc.bandholz\AppData\Local\Microsoft\Windows\INetCache\Content.Word\EKB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.bandholz\AppData\Local\Microsoft\Windows\INetCache\Content.Word\EKBO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30" cy="48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783378"/>
          <w:sz w:val="28"/>
          <w:szCs w:val="28"/>
          <w:u w:color="783378"/>
        </w:rPr>
      </w:pPr>
      <w:r w:rsidRPr="00682F92">
        <w:rPr>
          <w:rFonts w:ascii="Verdana" w:hAnsi="Verdana" w:cs="Noto Sans"/>
          <w:color w:val="783378"/>
          <w:sz w:val="28"/>
          <w:szCs w:val="28"/>
          <w:u w:color="783378"/>
        </w:rPr>
        <w:t xml:space="preserve">Dieses Friedensgebet kann vor dem Vater Unser </w:t>
      </w:r>
      <w:r w:rsidRPr="00682F92">
        <w:rPr>
          <w:rFonts w:ascii="Verdana" w:eastAsia="Arial" w:hAnsi="Verdana" w:cs="Noto Sans"/>
          <w:color w:val="783378"/>
          <w:sz w:val="28"/>
          <w:szCs w:val="28"/>
          <w:u w:color="783378"/>
        </w:rPr>
        <w:br/>
      </w:r>
      <w:r w:rsidRPr="00682F92">
        <w:rPr>
          <w:rFonts w:ascii="Verdana" w:hAnsi="Verdana" w:cs="Noto Sans"/>
          <w:color w:val="783378"/>
          <w:sz w:val="28"/>
          <w:szCs w:val="28"/>
          <w:u w:color="783378"/>
        </w:rPr>
        <w:t xml:space="preserve">gesprochen werden: </w:t>
      </w:r>
      <w:r w:rsidRPr="00682F92">
        <w:rPr>
          <w:rFonts w:ascii="Verdana" w:eastAsia="Arial" w:hAnsi="Verdana" w:cs="Noto Sans"/>
          <w:color w:val="783378"/>
          <w:sz w:val="28"/>
          <w:szCs w:val="28"/>
          <w:u w:color="783378"/>
        </w:rPr>
        <w:br/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Du hast Gedanken des Friedens.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 xml:space="preserve">So sagt es die Bibel. 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Aber jetzt ist Krieg.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In der Ukraine. Von Russland angegriffen.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wir haben Angst.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Wo gibt es Halt?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Wir kommen zu dir und bitten dich, Gott: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Pflanz deine Gedanken des Friedens ein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in die Köpfe der Mächtigen.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In die Herzen derer, die weiter um Frieden verhandeln.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Steh denen bei, die in Angst vor Bomben leben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ihre Toten beklagen.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Gib Hoffnung und Zukunft.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klaren Verstand.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Damit die Waffen wieder schweigen.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Damit Friede sich ausbreitet.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Dort in der Ukraine.</w:t>
      </w:r>
    </w:p>
    <w:p w:rsidR="00682F92" w:rsidRP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eastAsia="Arial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t>Und hier bei uns.</w:t>
      </w:r>
      <w:r w:rsidRPr="00682F92">
        <w:rPr>
          <w:rFonts w:ascii="Verdana" w:eastAsia="Arial" w:hAnsi="Verdana" w:cs="Noto Sans"/>
          <w:color w:val="0D0D0D"/>
          <w:u w:color="0D0D0D"/>
        </w:rPr>
        <w:br/>
        <w:t>Ö</w:t>
      </w:r>
      <w:r w:rsidRPr="00682F92">
        <w:rPr>
          <w:rFonts w:ascii="Verdana" w:hAnsi="Verdana" w:cs="Noto Sans"/>
          <w:color w:val="0D0D0D"/>
          <w:u w:color="0D0D0D"/>
        </w:rPr>
        <w:t>ffne unsere Herzen und Hände für Hilfe, die Not lindert.</w:t>
      </w:r>
    </w:p>
    <w:p w:rsid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hAnsi="Verdana" w:cs="Noto Sans"/>
          <w:color w:val="0D0D0D"/>
          <w:u w:color="0D0D0D"/>
        </w:rPr>
      </w:pPr>
      <w:r w:rsidRPr="00682F92">
        <w:rPr>
          <w:rFonts w:ascii="Verdana" w:hAnsi="Verdana" w:cs="Noto Sans"/>
          <w:color w:val="0D0D0D"/>
          <w:u w:color="0D0D0D"/>
        </w:rPr>
        <w:lastRenderedPageBreak/>
        <w:t>Amen.</w:t>
      </w:r>
    </w:p>
    <w:p w:rsidR="00682F92" w:rsidRDefault="00682F92" w:rsidP="0068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76" w:lineRule="auto"/>
        <w:rPr>
          <w:rFonts w:ascii="Verdana" w:hAnsi="Verdana" w:cs="Noto Sans"/>
          <w:color w:val="0D0D0D"/>
          <w:u w:color="0D0D0D"/>
        </w:rPr>
      </w:pPr>
    </w:p>
    <w:p w:rsidR="00682F92" w:rsidRDefault="00682F92" w:rsidP="00682F92">
      <w:pPr>
        <w:spacing w:before="0" w:after="520" w:line="240" w:lineRule="auto"/>
        <w:rPr>
          <w:rFonts w:ascii="Verdana" w:hAnsi="Verdana" w:cs="Noto Sans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24EB587F" wp14:editId="73AEBE66">
            <wp:extent cx="2099733" cy="484240"/>
            <wp:effectExtent l="0" t="0" r="0" b="0"/>
            <wp:docPr id="5" name="Grafik 5" descr="C:\Users\hc.bandholz\AppData\Local\Microsoft\Windows\INetCache\Content.Word\EKB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.bandholz\AppData\Local\Microsoft\Windows\INetCache\Content.Word\EKBO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30" cy="48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92" w:rsidRPr="00682F92" w:rsidRDefault="00682F92" w:rsidP="00682F92">
      <w:pPr>
        <w:spacing w:before="0" w:after="520" w:line="240" w:lineRule="auto"/>
        <w:rPr>
          <w:rFonts w:ascii="Verdana" w:hAnsi="Verdana" w:cs="Noto Sans"/>
          <w:sz w:val="22"/>
          <w:szCs w:val="22"/>
          <w:shd w:val="clear" w:color="auto" w:fill="FFFFFF"/>
        </w:rPr>
      </w:pPr>
      <w:r w:rsidRPr="00682F92">
        <w:rPr>
          <w:rFonts w:ascii="Verdana" w:hAnsi="Verdana" w:cs="Noto Sans"/>
          <w:sz w:val="22"/>
          <w:szCs w:val="22"/>
        </w:rPr>
        <w:t>Ukraine Hilfe Berlin</w:t>
      </w:r>
      <w:r w:rsidRPr="00682F92">
        <w:rPr>
          <w:rFonts w:ascii="Verdana" w:eastAsia="Arial" w:hAnsi="Verdana" w:cs="Noto Sans"/>
          <w:sz w:val="22"/>
          <w:szCs w:val="22"/>
        </w:rPr>
        <w:br/>
      </w:r>
      <w:r w:rsidRPr="00682F92">
        <w:rPr>
          <w:rFonts w:ascii="Verdana" w:hAnsi="Verdana" w:cs="Noto Sans"/>
          <w:sz w:val="22"/>
          <w:szCs w:val="22"/>
        </w:rPr>
        <w:t xml:space="preserve">PayPal: </w:t>
      </w:r>
      <w:hyperlink r:id="rId5" w:history="1">
        <w:r w:rsidRPr="00682F92">
          <w:rPr>
            <w:rStyle w:val="Hyperlink0"/>
            <w:rFonts w:ascii="Verdana" w:hAnsi="Verdana" w:cs="Noto Sans"/>
            <w:sz w:val="22"/>
            <w:szCs w:val="22"/>
          </w:rPr>
          <w:t>ukraine.hilfe@gmail.com</w:t>
        </w:r>
      </w:hyperlink>
      <w:r w:rsidRPr="00682F92">
        <w:rPr>
          <w:rFonts w:ascii="Verdana" w:eastAsia="Arial" w:hAnsi="Verdana" w:cs="Noto Sans"/>
          <w:sz w:val="22"/>
          <w:szCs w:val="22"/>
        </w:rPr>
        <w:br/>
      </w:r>
      <w:r w:rsidRPr="00682F92">
        <w:rPr>
          <w:rFonts w:ascii="Verdana" w:hAnsi="Verdana" w:cs="Noto Sans"/>
          <w:sz w:val="22"/>
          <w:szCs w:val="22"/>
        </w:rPr>
        <w:t xml:space="preserve">Website: </w:t>
      </w:r>
      <w:hyperlink r:id="rId6" w:history="1">
        <w:r w:rsidRPr="00682F92">
          <w:rPr>
            <w:rStyle w:val="Hyperlink0"/>
            <w:rFonts w:ascii="Verdana" w:hAnsi="Verdana" w:cs="Noto Sans"/>
            <w:sz w:val="22"/>
            <w:szCs w:val="22"/>
          </w:rPr>
          <w:t>https://www.ukraine-hilfe-berlin.de/</w:t>
        </w:r>
      </w:hyperlink>
      <w:r>
        <w:rPr>
          <w:rFonts w:ascii="Verdana" w:eastAsia="Arial Bold" w:hAnsi="Verdana" w:cs="Noto Sans"/>
          <w:sz w:val="22"/>
          <w:szCs w:val="22"/>
        </w:rPr>
        <w:br/>
      </w:r>
      <w:r>
        <w:rPr>
          <w:rFonts w:ascii="Verdana" w:eastAsia="Arial Bold" w:hAnsi="Verdana" w:cs="Noto Sans"/>
          <w:sz w:val="22"/>
          <w:szCs w:val="22"/>
        </w:rPr>
        <w:br/>
      </w:r>
      <w:r>
        <w:rPr>
          <w:rFonts w:ascii="Verdana" w:hAnsi="Verdana" w:cs="Noto Sans"/>
          <w:sz w:val="22"/>
          <w:szCs w:val="22"/>
        </w:rPr>
        <w:br/>
      </w:r>
      <w:r w:rsidRPr="00682F92">
        <w:rPr>
          <w:rFonts w:ascii="Verdana" w:hAnsi="Verdana" w:cs="Noto Sans"/>
          <w:sz w:val="22"/>
          <w:szCs w:val="22"/>
        </w:rPr>
        <w:t>Diakonie Katastrophenhilfe, Berlin</w:t>
      </w:r>
      <w:r w:rsidRPr="00682F92">
        <w:rPr>
          <w:rFonts w:ascii="Verdana" w:eastAsia="Arial Bold" w:hAnsi="Verdana" w:cs="Noto Sans"/>
          <w:sz w:val="22"/>
          <w:szCs w:val="22"/>
        </w:rPr>
        <w:br/>
      </w:r>
      <w:r w:rsidRPr="00682F92">
        <w:rPr>
          <w:rFonts w:ascii="Verdana" w:hAnsi="Verdana" w:cs="Noto Sans"/>
          <w:sz w:val="22"/>
          <w:szCs w:val="22"/>
        </w:rPr>
        <w:t>Kontoverbindung für Spenden:Diakonie Katastrophenhilfe, Berlin Stichwort:Ukraine Krise</w:t>
      </w:r>
      <w:r w:rsidRPr="00682F92">
        <w:rPr>
          <w:rFonts w:ascii="Verdana" w:eastAsia="Arial" w:hAnsi="Verdana" w:cs="Noto Sans"/>
          <w:sz w:val="22"/>
          <w:szCs w:val="22"/>
        </w:rPr>
        <w:br/>
      </w:r>
      <w:r w:rsidRPr="00682F92">
        <w:rPr>
          <w:rFonts w:ascii="Verdana" w:hAnsi="Verdana" w:cs="Noto Sans"/>
          <w:sz w:val="22"/>
          <w:szCs w:val="22"/>
        </w:rPr>
        <w:t>IBAN:DE68 5206 0410 0000 5025 02</w:t>
      </w:r>
      <w:r w:rsidRPr="00682F92">
        <w:rPr>
          <w:rFonts w:ascii="Verdana" w:eastAsia="Arial" w:hAnsi="Verdana" w:cs="Noto Sans"/>
          <w:sz w:val="22"/>
          <w:szCs w:val="22"/>
        </w:rPr>
        <w:br/>
      </w:r>
      <w:r w:rsidRPr="00682F92">
        <w:rPr>
          <w:rFonts w:ascii="Verdana" w:hAnsi="Verdana" w:cs="Noto Sans"/>
          <w:sz w:val="22"/>
          <w:szCs w:val="22"/>
        </w:rPr>
        <w:t>BIC: GENODEF1EK1</w:t>
      </w:r>
      <w:r>
        <w:rPr>
          <w:rFonts w:ascii="Verdana" w:eastAsia="Arial Bold" w:hAnsi="Verdana" w:cs="Noto Sans"/>
          <w:sz w:val="22"/>
          <w:szCs w:val="22"/>
        </w:rPr>
        <w:br/>
      </w:r>
      <w:r>
        <w:rPr>
          <w:rFonts w:ascii="Verdana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Die Stiftung Lobetal </w:t>
      </w:r>
      <w:r w:rsidRPr="00682F92">
        <w:rPr>
          <w:rFonts w:ascii="Verdana" w:eastAsia="Arial Bold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>kümmert sich um Hilfe für Menschen in Not. Sie k</w:t>
      </w:r>
      <w:r w:rsidRPr="00682F92">
        <w:rPr>
          <w:rFonts w:ascii="Verdana" w:hAnsi="Verdana" w:cs="Noto Sans"/>
          <w:sz w:val="22"/>
          <w:szCs w:val="22"/>
          <w:shd w:val="clear" w:color="auto" w:fill="FFFFFF"/>
          <w:lang w:val="sv-SE"/>
        </w:rPr>
        <w:t>ö</w:t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nnen Sachspenden oder Geld geben.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Spendenannahme: Montag bis Samstag 8-13 Uhr (Bodelschwinghstraße 5, Ortsteil Lobetal, 16321 Bernau bei Berlin). Was gebraucht wird und mehr Informationen gibt es </w:t>
      </w:r>
      <w:hyperlink r:id="rId7" w:history="1">
        <w:r w:rsidRPr="00682F92">
          <w:rPr>
            <w:rStyle w:val="Hyperlink1"/>
            <w:rFonts w:ascii="Verdana" w:hAnsi="Verdana" w:cs="Noto Sans"/>
            <w:sz w:val="22"/>
            <w:szCs w:val="22"/>
            <w:shd w:val="clear" w:color="auto" w:fill="FFFFFF"/>
          </w:rPr>
          <w:t>hier</w:t>
        </w:r>
      </w:hyperlink>
      <w:r w:rsidRPr="00682F92">
        <w:rPr>
          <w:rFonts w:ascii="Verdana" w:hAnsi="Verdana" w:cs="Noto Sans"/>
          <w:sz w:val="22"/>
          <w:szCs w:val="22"/>
          <w:shd w:val="clear" w:color="auto" w:fill="FFFFFF"/>
        </w:rPr>
        <w:t>:</w:t>
      </w:r>
    </w:p>
    <w:p w:rsidR="00682F92" w:rsidRPr="00682F92" w:rsidRDefault="00682F92" w:rsidP="00682F92">
      <w:pPr>
        <w:spacing w:before="0" w:after="400" w:line="240" w:lineRule="auto"/>
        <w:rPr>
          <w:rFonts w:ascii="Verdana" w:hAnsi="Verdana" w:cs="Noto Sans"/>
          <w:sz w:val="22"/>
          <w:szCs w:val="22"/>
          <w:shd w:val="clear" w:color="auto" w:fill="FFFFFF"/>
        </w:rPr>
      </w:pPr>
      <w:r w:rsidRPr="00682F92">
        <w:rPr>
          <w:rFonts w:ascii="Verdana" w:hAnsi="Verdana" w:cs="Noto Sans"/>
          <w:noProof/>
          <w:sz w:val="22"/>
          <w:szCs w:val="22"/>
          <w:lang w:bidi="ar-SA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CBBFC28" wp14:editId="22C52FB3">
            <wp:extent cx="704266" cy="68834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825" cy="70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t>https://www.lobetal.de/die-stiftung/kirchengemeinde/ukraine-hilfe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Der Trägerverein der Ukraine-Hilfe Lobetal ist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cura hominum e.V. mit Sitz in Lobetal,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  <w:lang w:val="it-IT"/>
        </w:rPr>
        <w:t>Spendenkonto: cura hominum e.V.,</w:t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  </w:t>
      </w:r>
      <w:r w:rsidRPr="00682F92">
        <w:rPr>
          <w:rFonts w:ascii="Verdana" w:hAnsi="Verdana" w:cs="Noto Sans"/>
          <w:sz w:val="22"/>
          <w:szCs w:val="22"/>
          <w:shd w:val="clear" w:color="auto" w:fill="FFFFFF"/>
          <w:lang w:val="da-DK"/>
        </w:rPr>
        <w:t xml:space="preserve">KD-Bank eG.,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IBAN DE17 3506 0190 0808 0808 00,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lastRenderedPageBreak/>
        <w:t>SWIFT/BIC GENO DE D1 DKD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>Kennwort: Nothilfe</w:t>
      </w:r>
    </w:p>
    <w:p w:rsidR="00682F92" w:rsidRPr="00682F92" w:rsidRDefault="00682F92" w:rsidP="00682F92">
      <w:pPr>
        <w:spacing w:before="0" w:after="400" w:line="240" w:lineRule="auto"/>
        <w:rPr>
          <w:rFonts w:ascii="Verdana" w:eastAsia="Arial" w:hAnsi="Verdana" w:cs="Noto Sans"/>
          <w:sz w:val="22"/>
          <w:szCs w:val="22"/>
          <w:shd w:val="clear" w:color="auto" w:fill="FFFFFF"/>
          <w:lang w:val="en-US"/>
        </w:rPr>
      </w:pPr>
      <w:r w:rsidRPr="00682F92">
        <w:rPr>
          <w:rFonts w:ascii="Verdana" w:hAnsi="Verdana" w:cs="Noto Sans"/>
          <w:sz w:val="22"/>
          <w:szCs w:val="22"/>
          <w:shd w:val="clear" w:color="auto" w:fill="FFFFFF"/>
          <w:lang w:val="en-US"/>
        </w:rPr>
        <w:t xml:space="preserve">Oder per Paypal Geld senden an: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  <w:lang w:val="en-US"/>
        </w:rPr>
        <w:br/>
      </w:r>
      <w:hyperlink r:id="rId9" w:history="1">
        <w:r w:rsidRPr="00682F92">
          <w:rPr>
            <w:rStyle w:val="Hyperlink1"/>
            <w:rFonts w:ascii="Verdana" w:hAnsi="Verdana" w:cs="Noto Sans"/>
            <w:sz w:val="22"/>
            <w:szCs w:val="22"/>
            <w:shd w:val="clear" w:color="auto" w:fill="FFFFFF"/>
            <w:lang w:val="en-US"/>
          </w:rPr>
          <w:t>cura-hominum(at)cidnet.de</w:t>
        </w:r>
      </w:hyperlink>
    </w:p>
    <w:p w:rsidR="00682F92" w:rsidRPr="00682F92" w:rsidRDefault="00682F92" w:rsidP="00682F92">
      <w:pPr>
        <w:spacing w:before="0" w:after="520" w:line="240" w:lineRule="auto"/>
        <w:rPr>
          <w:rFonts w:ascii="Verdana" w:eastAsia="Arial" w:hAnsi="Verdana" w:cs="Noto Sans"/>
          <w:sz w:val="22"/>
          <w:szCs w:val="22"/>
        </w:rPr>
      </w:pPr>
      <w:r w:rsidRPr="00682F92">
        <w:rPr>
          <w:rFonts w:ascii="Verdana" w:hAnsi="Verdana" w:cs="Noto Sans"/>
          <w:sz w:val="22"/>
          <w:szCs w:val="22"/>
        </w:rPr>
        <w:t>Ukraine Hilfe Berlin</w:t>
      </w:r>
      <w:r w:rsidRPr="00682F92">
        <w:rPr>
          <w:rStyle w:val="Ohne"/>
          <w:rFonts w:ascii="Verdana" w:eastAsia="Arial" w:hAnsi="Verdana" w:cs="Noto Sans"/>
          <w:sz w:val="22"/>
          <w:szCs w:val="22"/>
        </w:rPr>
        <w:br/>
      </w:r>
      <w:r w:rsidRPr="00682F92">
        <w:rPr>
          <w:rStyle w:val="Ohne"/>
          <w:rFonts w:ascii="Verdana" w:hAnsi="Verdana" w:cs="Noto Sans"/>
          <w:sz w:val="22"/>
          <w:szCs w:val="22"/>
        </w:rPr>
        <w:t xml:space="preserve">PayPal: </w:t>
      </w:r>
      <w:hyperlink r:id="rId10" w:history="1">
        <w:r w:rsidRPr="00682F92">
          <w:rPr>
            <w:rStyle w:val="Hyperlink0"/>
            <w:rFonts w:ascii="Verdana" w:hAnsi="Verdana" w:cs="Noto Sans"/>
            <w:sz w:val="22"/>
            <w:szCs w:val="22"/>
          </w:rPr>
          <w:t>ukraine.hilfe@gmail.com</w:t>
        </w:r>
      </w:hyperlink>
      <w:r w:rsidRPr="00682F92">
        <w:rPr>
          <w:rStyle w:val="Ohne"/>
          <w:rFonts w:ascii="Verdana" w:eastAsia="Arial" w:hAnsi="Verdana" w:cs="Noto Sans"/>
          <w:sz w:val="22"/>
          <w:szCs w:val="22"/>
        </w:rPr>
        <w:br/>
      </w:r>
      <w:r w:rsidRPr="00682F92">
        <w:rPr>
          <w:rStyle w:val="Ohne"/>
          <w:rFonts w:ascii="Verdana" w:hAnsi="Verdana" w:cs="Noto Sans"/>
          <w:sz w:val="22"/>
          <w:szCs w:val="22"/>
        </w:rPr>
        <w:t xml:space="preserve">Website: </w:t>
      </w:r>
      <w:hyperlink r:id="rId11" w:history="1">
        <w:r w:rsidRPr="00682F92">
          <w:rPr>
            <w:rStyle w:val="Hyperlink0"/>
            <w:rFonts w:ascii="Verdana" w:hAnsi="Verdana" w:cs="Noto Sans"/>
            <w:sz w:val="22"/>
            <w:szCs w:val="22"/>
          </w:rPr>
          <w:t>https://www.ukraine-hilfe-berlin.de/</w:t>
        </w:r>
      </w:hyperlink>
      <w:r>
        <w:rPr>
          <w:rStyle w:val="Ohne"/>
          <w:rFonts w:ascii="Verdana" w:eastAsia="Arial" w:hAnsi="Verdana" w:cs="Noto Sans"/>
          <w:sz w:val="22"/>
          <w:szCs w:val="22"/>
        </w:rPr>
        <w:br/>
      </w:r>
      <w:r>
        <w:rPr>
          <w:rStyle w:val="Ohne"/>
          <w:rFonts w:ascii="Verdana" w:eastAsia="Arial" w:hAnsi="Verdana" w:cs="Noto Sans"/>
          <w:sz w:val="22"/>
          <w:szCs w:val="22"/>
        </w:rPr>
        <w:br/>
      </w:r>
      <w:r>
        <w:rPr>
          <w:rFonts w:ascii="Verdana" w:hAnsi="Verdana" w:cs="Noto Sans"/>
          <w:sz w:val="22"/>
          <w:szCs w:val="22"/>
        </w:rPr>
        <w:br/>
      </w:r>
      <w:r w:rsidRPr="00682F92">
        <w:rPr>
          <w:rFonts w:ascii="Verdana" w:hAnsi="Verdana" w:cs="Noto Sans"/>
          <w:sz w:val="22"/>
          <w:szCs w:val="22"/>
        </w:rPr>
        <w:t>Diakonie Katastrophenhilfe, Berlin</w:t>
      </w:r>
      <w:r w:rsidRPr="00682F92">
        <w:rPr>
          <w:rFonts w:ascii="Verdana" w:eastAsia="Arial Bold" w:hAnsi="Verdana" w:cs="Noto Sans"/>
          <w:sz w:val="22"/>
          <w:szCs w:val="22"/>
        </w:rPr>
        <w:br/>
      </w:r>
      <w:r w:rsidRPr="00682F92">
        <w:rPr>
          <w:rStyle w:val="Ohne"/>
          <w:rFonts w:ascii="Verdana" w:hAnsi="Verdana" w:cs="Noto Sans"/>
          <w:sz w:val="22"/>
          <w:szCs w:val="22"/>
        </w:rPr>
        <w:t>Kontoverbindung für Spenden:</w:t>
      </w:r>
      <w:r w:rsidRPr="00682F92">
        <w:rPr>
          <w:rStyle w:val="Ohne"/>
          <w:rFonts w:ascii="Verdana" w:eastAsia="Arial" w:hAnsi="Verdana" w:cs="Noto Sans"/>
          <w:sz w:val="22"/>
          <w:szCs w:val="22"/>
        </w:rPr>
        <w:br/>
      </w:r>
      <w:r w:rsidRPr="00682F92">
        <w:rPr>
          <w:rStyle w:val="Ohne"/>
          <w:rFonts w:ascii="Verdana" w:hAnsi="Verdana" w:cs="Noto Sans"/>
          <w:sz w:val="22"/>
          <w:szCs w:val="22"/>
        </w:rPr>
        <w:t>Diakonie Katastrophenhilfe, Berlin Stichwort:Ukraine Krise</w:t>
      </w:r>
      <w:r w:rsidRPr="00682F92">
        <w:rPr>
          <w:rStyle w:val="Ohne"/>
          <w:rFonts w:ascii="Verdana" w:eastAsia="Arial" w:hAnsi="Verdana" w:cs="Noto Sans"/>
          <w:sz w:val="22"/>
          <w:szCs w:val="22"/>
        </w:rPr>
        <w:br/>
      </w:r>
      <w:r w:rsidRPr="00682F92">
        <w:rPr>
          <w:rStyle w:val="Ohne"/>
          <w:rFonts w:ascii="Verdana" w:hAnsi="Verdana" w:cs="Noto Sans"/>
          <w:sz w:val="22"/>
          <w:szCs w:val="22"/>
        </w:rPr>
        <w:t>IBAN:DE68 5206 0410 0000 5025 02</w:t>
      </w:r>
      <w:r w:rsidRPr="00682F92">
        <w:rPr>
          <w:rStyle w:val="Ohne"/>
          <w:rFonts w:ascii="Verdana" w:eastAsia="Arial" w:hAnsi="Verdana" w:cs="Noto Sans"/>
          <w:sz w:val="22"/>
          <w:szCs w:val="22"/>
        </w:rPr>
        <w:br/>
      </w:r>
      <w:r w:rsidRPr="00682F92">
        <w:rPr>
          <w:rStyle w:val="Ohne"/>
          <w:rFonts w:ascii="Verdana" w:hAnsi="Verdana" w:cs="Noto Sans"/>
          <w:sz w:val="22"/>
          <w:szCs w:val="22"/>
        </w:rPr>
        <w:t>BIC: GENODEF1EK1</w:t>
      </w:r>
      <w:r>
        <w:rPr>
          <w:rFonts w:ascii="Verdana" w:eastAsia="Arial" w:hAnsi="Verdana" w:cs="Noto Sans"/>
          <w:sz w:val="22"/>
          <w:szCs w:val="22"/>
        </w:rPr>
        <w:br/>
      </w:r>
      <w:r>
        <w:rPr>
          <w:rFonts w:ascii="Verdana" w:eastAsia="Arial" w:hAnsi="Verdana" w:cs="Noto Sans"/>
          <w:sz w:val="22"/>
          <w:szCs w:val="22"/>
        </w:rPr>
        <w:br/>
      </w:r>
      <w:r w:rsidRPr="00682F92">
        <w:rPr>
          <w:rStyle w:val="Ohne"/>
          <w:rFonts w:ascii="Verdana" w:hAnsi="Verdana" w:cs="Noto Sans"/>
          <w:sz w:val="22"/>
          <w:szCs w:val="22"/>
          <w:shd w:val="clear" w:color="auto" w:fill="FFFFFF"/>
        </w:rPr>
        <w:t xml:space="preserve">Die Stiftung Lobetal </w:t>
      </w:r>
      <w:r w:rsidRPr="00682F92">
        <w:rPr>
          <w:rStyle w:val="Ohne"/>
          <w:rFonts w:ascii="Verdana" w:eastAsia="Arial Bold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>kümmert sich um Hilfe für Menschen in Not. Sie k</w:t>
      </w:r>
      <w:r w:rsidRPr="00682F92">
        <w:rPr>
          <w:rFonts w:ascii="Verdana" w:hAnsi="Verdana" w:cs="Noto Sans"/>
          <w:sz w:val="22"/>
          <w:szCs w:val="22"/>
          <w:shd w:val="clear" w:color="auto" w:fill="FFFFFF"/>
          <w:lang w:val="sv-SE"/>
        </w:rPr>
        <w:t>ö</w:t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nnen Sachspenden oder Geld geben.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Spendenannahme: Montag bis Samstag 8-13 Uhr (Bodelschwinghstraße 5, Ortsteil Lobetal, 16321 Bernau bei Berlin). Was gebraucht wird und mehr Informationen gibt es </w:t>
      </w:r>
      <w:hyperlink r:id="rId12" w:history="1">
        <w:r w:rsidRPr="00682F92">
          <w:rPr>
            <w:rStyle w:val="Hyperlink1"/>
            <w:rFonts w:ascii="Verdana" w:hAnsi="Verdana" w:cs="Noto Sans"/>
            <w:sz w:val="22"/>
            <w:szCs w:val="22"/>
            <w:shd w:val="clear" w:color="auto" w:fill="FFFFFF"/>
          </w:rPr>
          <w:t>hier</w:t>
        </w:r>
      </w:hyperlink>
      <w:r w:rsidRPr="00682F92">
        <w:rPr>
          <w:rFonts w:ascii="Verdana" w:hAnsi="Verdana" w:cs="Noto Sans"/>
          <w:sz w:val="22"/>
          <w:szCs w:val="22"/>
          <w:shd w:val="clear" w:color="auto" w:fill="FFFFFF"/>
        </w:rPr>
        <w:t>:</w:t>
      </w:r>
    </w:p>
    <w:p w:rsidR="00D9761C" w:rsidRPr="00682F92" w:rsidRDefault="00682F92" w:rsidP="00682F92">
      <w:pPr>
        <w:spacing w:before="0" w:after="400" w:line="240" w:lineRule="auto"/>
        <w:rPr>
          <w:rFonts w:ascii="Verdana" w:eastAsia="Arial" w:hAnsi="Verdana" w:cs="Noto Sans"/>
          <w:sz w:val="22"/>
          <w:szCs w:val="22"/>
          <w:shd w:val="clear" w:color="auto" w:fill="FFFFFF"/>
        </w:rPr>
      </w:pPr>
      <w:r w:rsidRPr="00682F92">
        <w:rPr>
          <w:rFonts w:ascii="Verdana" w:hAnsi="Verdana" w:cs="Noto Sans"/>
          <w:noProof/>
          <w:sz w:val="22"/>
          <w:szCs w:val="22"/>
          <w:lang w:bidi="ar-SA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C39D1B" wp14:editId="486EB554">
            <wp:extent cx="704266" cy="68834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825" cy="70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t>https://www.lobetal.de/die-stiftung/kirchengemeinde/ukraine-hilfe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Der Trägerverein der Ukraine-Hilfe Lobetal ist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cura hominum e.V. mit Sitz in Lobetal,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  <w:lang w:val="it-IT"/>
        </w:rPr>
        <w:t>Spendenkonto: cura hominum e.V.,</w:t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  </w:t>
      </w:r>
      <w:r w:rsidRPr="00682F92">
        <w:rPr>
          <w:rFonts w:ascii="Verdana" w:hAnsi="Verdana" w:cs="Noto Sans"/>
          <w:sz w:val="22"/>
          <w:szCs w:val="22"/>
          <w:shd w:val="clear" w:color="auto" w:fill="FFFFFF"/>
          <w:lang w:val="da-DK"/>
        </w:rPr>
        <w:t xml:space="preserve">KD-Bank eG.,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lastRenderedPageBreak/>
        <w:t xml:space="preserve">IBAN DE17 3506 0190 0808 0808 00,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>SWIFT/BIC GENO DE D1 DKD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>Kennwort: Nothilfe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r w:rsidRPr="00682F92">
        <w:rPr>
          <w:rFonts w:ascii="Verdana" w:hAnsi="Verdana" w:cs="Noto Sans"/>
          <w:sz w:val="22"/>
          <w:szCs w:val="22"/>
          <w:shd w:val="clear" w:color="auto" w:fill="FFFFFF"/>
        </w:rPr>
        <w:t xml:space="preserve">Oder per Paypal Geld senden an: </w:t>
      </w:r>
      <w:r w:rsidRPr="00682F92">
        <w:rPr>
          <w:rFonts w:ascii="Verdana" w:eastAsia="Arial" w:hAnsi="Verdana" w:cs="Noto Sans"/>
          <w:sz w:val="22"/>
          <w:szCs w:val="22"/>
          <w:shd w:val="clear" w:color="auto" w:fill="FFFFFF"/>
        </w:rPr>
        <w:br/>
      </w:r>
      <w:hyperlink r:id="rId13" w:history="1">
        <w:r w:rsidRPr="00682F92">
          <w:rPr>
            <w:rStyle w:val="Hyperlink1"/>
            <w:rFonts w:ascii="Verdana" w:hAnsi="Verdana" w:cs="Noto Sans"/>
            <w:sz w:val="22"/>
            <w:szCs w:val="22"/>
            <w:shd w:val="clear" w:color="auto" w:fill="FFFFFF"/>
          </w:rPr>
          <w:t>cura-hominum(at)cidnet.de</w:t>
        </w:r>
      </w:hyperlink>
    </w:p>
    <w:sectPr w:rsidR="00D9761C" w:rsidRPr="00682F92">
      <w:pgSz w:w="16840" w:h="11900" w:orient="landscape"/>
      <w:pgMar w:top="1134" w:right="1134" w:bottom="1134" w:left="1134" w:header="709" w:footer="850" w:gutter="0"/>
      <w:cols w:num="2" w:space="7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92"/>
    <w:rsid w:val="00682F92"/>
    <w:rsid w:val="00983013"/>
    <w:rsid w:val="00C95466"/>
    <w:rsid w:val="00D9761C"/>
    <w:rsid w:val="00D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56F7-C315-4F92-9386-454FC235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82F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 w:bidi="he-IL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0">
    <w:name w:val="Hyperlink.0"/>
    <w:basedOn w:val="Absatz-Standardschriftart"/>
    <w:rsid w:val="00682F92"/>
    <w:rPr>
      <w:b w:val="0"/>
      <w:bCs w:val="0"/>
      <w:u w:val="single"/>
    </w:rPr>
  </w:style>
  <w:style w:type="character" w:customStyle="1" w:styleId="Ohne">
    <w:name w:val="Ohne"/>
    <w:rsid w:val="00682F92"/>
  </w:style>
  <w:style w:type="character" w:customStyle="1" w:styleId="Hyperlink1">
    <w:name w:val="Hyperlink.1"/>
    <w:basedOn w:val="Ohne"/>
    <w:rsid w:val="00682F92"/>
    <w:rPr>
      <w:b/>
      <w:bCs/>
      <w:u w:val="single" w:color="B100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linkTo_UnCryptMailto('nbjmup+dvsb.ipnjovnAdjeofu%5C/ef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betal.de/die-stiftung/kirchengemeinde/ukraine-hilfe" TargetMode="External"/><Relationship Id="rId12" Type="http://schemas.openxmlformats.org/officeDocument/2006/relationships/hyperlink" Target="https://www.lobetal.de/die-stiftung/kirchengemeinde/ukraine-hi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raine-hilfe-berlin.de/" TargetMode="External"/><Relationship Id="rId11" Type="http://schemas.openxmlformats.org/officeDocument/2006/relationships/hyperlink" Target="https://www.ukraine-hilfe-berlin.de/" TargetMode="External"/><Relationship Id="rId5" Type="http://schemas.openxmlformats.org/officeDocument/2006/relationships/hyperlink" Target="mailto:ukraine.hilf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kraine.hilfe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linkTo_UnCryptMailto('nbjmup+dvsb.ipnjovnAdjeofu%5C/ef'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3129</Characters>
  <Application>Microsoft Office Word</Application>
  <DocSecurity>0</DocSecurity>
  <Lines>53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Bandholz, Hans-Christian</dc:creator>
  <cp:keywords/>
  <dc:description/>
  <cp:lastModifiedBy>Körting, Katharina</cp:lastModifiedBy>
  <cp:revision>2</cp:revision>
  <dcterms:created xsi:type="dcterms:W3CDTF">2022-03-03T09:55:00Z</dcterms:created>
  <dcterms:modified xsi:type="dcterms:W3CDTF">2022-03-03T09:55:00Z</dcterms:modified>
</cp:coreProperties>
</file>